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jpeg" ContentType="image/jpeg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A2" w:rsidRDefault="00F500A2" w:rsidP="00D305BB">
      <w:pPr>
        <w:jc w:val="center"/>
        <w:rPr>
          <w:b/>
          <w:sz w:val="32"/>
        </w:rPr>
      </w:pPr>
      <w:r>
        <w:rPr>
          <w:b/>
          <w:sz w:val="32"/>
        </w:rPr>
        <w:t>Electrodynamics HW Problems</w:t>
      </w:r>
    </w:p>
    <w:p w:rsidR="002723CD" w:rsidRPr="00D305BB" w:rsidRDefault="002D05F5" w:rsidP="00D305BB">
      <w:pPr>
        <w:jc w:val="center"/>
        <w:rPr>
          <w:b/>
          <w:sz w:val="32"/>
        </w:rPr>
      </w:pPr>
      <w:r>
        <w:rPr>
          <w:b/>
          <w:sz w:val="32"/>
        </w:rPr>
        <w:t>09</w:t>
      </w:r>
      <w:r w:rsidR="009F1D90">
        <w:rPr>
          <w:b/>
          <w:sz w:val="32"/>
        </w:rPr>
        <w:t xml:space="preserve"> – </w:t>
      </w:r>
      <w:r w:rsidR="00F00397">
        <w:rPr>
          <w:b/>
          <w:sz w:val="32"/>
        </w:rPr>
        <w:t>Radiation</w:t>
      </w:r>
    </w:p>
    <w:p w:rsidR="002723CD" w:rsidRDefault="002723CD" w:rsidP="002723CD">
      <w:pPr>
        <w:jc w:val="both"/>
      </w:pPr>
    </w:p>
    <w:p w:rsidR="002723CD" w:rsidRDefault="002723CD" w:rsidP="002723CD">
      <w:pPr>
        <w:jc w:val="both"/>
        <w:rPr>
          <w:b/>
        </w:rPr>
      </w:pPr>
    </w:p>
    <w:p w:rsidR="005C0EB5" w:rsidRDefault="005C0EB5" w:rsidP="0000128E">
      <w:pPr>
        <w:pStyle w:val="ListParagraph"/>
        <w:numPr>
          <w:ilvl w:val="0"/>
          <w:numId w:val="1"/>
        </w:numPr>
        <w:spacing w:before="240" w:line="360" w:lineRule="auto"/>
      </w:pPr>
      <w:r>
        <w:t>Classical instability of the H-atom</w:t>
      </w:r>
    </w:p>
    <w:p w:rsidR="008D5854" w:rsidRDefault="008D5854" w:rsidP="0000128E">
      <w:pPr>
        <w:pStyle w:val="ListParagraph"/>
        <w:numPr>
          <w:ilvl w:val="0"/>
          <w:numId w:val="1"/>
        </w:numPr>
        <w:spacing w:before="240" w:line="360" w:lineRule="auto"/>
      </w:pPr>
      <w:r>
        <w:t>Radiation from a falling point charge</w:t>
      </w:r>
    </w:p>
    <w:p w:rsidR="008D5854" w:rsidRDefault="008D5854" w:rsidP="0000128E">
      <w:pPr>
        <w:pStyle w:val="ListParagraph"/>
        <w:numPr>
          <w:ilvl w:val="0"/>
          <w:numId w:val="1"/>
        </w:numPr>
        <w:spacing w:before="240" w:line="360" w:lineRule="auto"/>
      </w:pPr>
      <w:r>
        <w:t>EM waves from an oscillating electric dipole</w:t>
      </w:r>
    </w:p>
    <w:p w:rsidR="008D5854" w:rsidRDefault="008D5854" w:rsidP="0000128E">
      <w:pPr>
        <w:pStyle w:val="ListParagraph"/>
        <w:numPr>
          <w:ilvl w:val="0"/>
          <w:numId w:val="1"/>
        </w:numPr>
        <w:spacing w:before="240" w:line="360" w:lineRule="auto"/>
      </w:pPr>
      <w:r>
        <w:t>Small antenna array</w:t>
      </w:r>
    </w:p>
    <w:p w:rsidR="002D05F5" w:rsidRDefault="002D05F5" w:rsidP="0000128E">
      <w:pPr>
        <w:pStyle w:val="ListParagraph"/>
        <w:numPr>
          <w:ilvl w:val="0"/>
          <w:numId w:val="1"/>
        </w:numPr>
        <w:spacing w:before="240" w:line="360" w:lineRule="auto"/>
      </w:pPr>
      <w:r>
        <w:t>Radio signals, revisited</w:t>
      </w:r>
    </w:p>
    <w:p w:rsidR="0000128E" w:rsidRDefault="002D05F5" w:rsidP="0000128E">
      <w:pPr>
        <w:pStyle w:val="ListParagraph"/>
        <w:numPr>
          <w:ilvl w:val="0"/>
          <w:numId w:val="1"/>
        </w:numPr>
        <w:spacing w:before="240" w:line="360" w:lineRule="auto"/>
      </w:pPr>
      <w:r>
        <w:t>Dipole radiation from Larmor formula</w:t>
      </w:r>
    </w:p>
    <w:p w:rsidR="005C0EB5" w:rsidRDefault="0000128E" w:rsidP="005C0EB5">
      <w:pPr>
        <w:contextualSpacing/>
        <w:jc w:val="both"/>
      </w:pPr>
      <w:r>
        <w:t xml:space="preserve"> </w:t>
      </w:r>
      <w:r w:rsidR="00040EBB">
        <w:rPr>
          <w:sz w:val="26"/>
        </w:rPr>
        <w:br w:type="page"/>
      </w:r>
      <w:r w:rsidR="002D05F5">
        <w:rPr>
          <w:b/>
        </w:rPr>
        <w:t>9</w:t>
      </w:r>
      <w:r w:rsidR="007F0DF0" w:rsidRPr="00C172A7">
        <w:rPr>
          <w:b/>
        </w:rPr>
        <w:t>.</w:t>
      </w:r>
      <w:r w:rsidR="009759E8">
        <w:rPr>
          <w:b/>
        </w:rPr>
        <w:t>0</w:t>
      </w:r>
      <w:r w:rsidR="007F0DF0" w:rsidRPr="00C172A7">
        <w:rPr>
          <w:b/>
        </w:rPr>
        <w:t>1.</w:t>
      </w:r>
      <w:r w:rsidR="00C172A7" w:rsidRPr="00C172A7">
        <w:rPr>
          <w:b/>
        </w:rPr>
        <w:t xml:space="preserve"> </w:t>
      </w:r>
      <w:r w:rsidR="005C0EB5">
        <w:rPr>
          <w:b/>
        </w:rPr>
        <w:t>Classical instability of the H-atom</w:t>
      </w:r>
      <w:r w:rsidR="006176E5">
        <w:t xml:space="preserve"> [Dubson SP12</w:t>
      </w:r>
      <w:r w:rsidR="001A6B8E">
        <w:t>, Pollock FA11</w:t>
      </w:r>
      <w:r w:rsidR="006176E5">
        <w:t>]</w:t>
      </w:r>
    </w:p>
    <w:p w:rsidR="005C0EB5" w:rsidRDefault="005C0EB5" w:rsidP="005C0EB5">
      <w:pPr>
        <w:contextualSpacing/>
        <w:jc w:val="both"/>
      </w:pPr>
    </w:p>
    <w:p w:rsidR="005C0EB5" w:rsidRDefault="005C0EB5" w:rsidP="005C0EB5">
      <w:pPr>
        <w:contextualSpacing/>
        <w:jc w:val="both"/>
        <w:rPr>
          <w:szCs w:val="23"/>
        </w:rPr>
      </w:pPr>
      <w:r w:rsidRPr="005C0EB5">
        <w:rPr>
          <w:szCs w:val="23"/>
        </w:rPr>
        <w:t>In the Bohr Model of the H-atom, an electron orbits the nucleus in a circle of radius r</w:t>
      </w:r>
      <w:r w:rsidRPr="005C0EB5">
        <w:rPr>
          <w:szCs w:val="16"/>
          <w:vertAlign w:val="subscript"/>
        </w:rPr>
        <w:t>0</w:t>
      </w:r>
      <w:r w:rsidRPr="005C0EB5">
        <w:rPr>
          <w:szCs w:val="23"/>
        </w:rPr>
        <w:t>. One serious problem with this model is that a charged particle moving in a circle is accelerating, and an accelerating charge radiates away EM energy according to the Larmor formula</w:t>
      </w:r>
      <w:r>
        <w:rPr>
          <w:szCs w:val="23"/>
        </w:rPr>
        <w:t>:</w:t>
      </w:r>
    </w:p>
    <w:p w:rsidR="005C0EB5" w:rsidRPr="005C0EB5" w:rsidRDefault="005C0EB5" w:rsidP="005C0EB5">
      <w:pPr>
        <w:contextualSpacing/>
        <w:jc w:val="both"/>
        <w:rPr>
          <w:sz w:val="12"/>
          <w:szCs w:val="23"/>
        </w:rPr>
      </w:pPr>
    </w:p>
    <w:p w:rsidR="005C0EB5" w:rsidRDefault="005C0EB5" w:rsidP="005C0EB5">
      <w:pPr>
        <w:contextualSpacing/>
        <w:jc w:val="both"/>
        <w:rPr>
          <w:szCs w:val="23"/>
        </w:rPr>
      </w:pPr>
      <w:r>
        <w:rPr>
          <w:szCs w:val="23"/>
        </w:rPr>
        <w:tab/>
      </w:r>
      <w:r w:rsidRPr="005C0EB5">
        <w:rPr>
          <w:position w:val="-24"/>
          <w:szCs w:val="23"/>
        </w:rPr>
        <w:object w:dxaOrig="12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32.65pt" o:ole="">
            <v:imagedata r:id="rId5" r:pict="rId6" o:title=""/>
          </v:shape>
          <o:OLEObject Type="Embed" ProgID="Equation.DSMT4" ShapeID="_x0000_i1025" DrawAspect="Content" ObjectID="_1276079194" r:id="rId7"/>
        </w:object>
      </w:r>
    </w:p>
    <w:p w:rsidR="005C0EB5" w:rsidRPr="005C0EB5" w:rsidRDefault="005C0EB5" w:rsidP="005C0EB5">
      <w:pPr>
        <w:contextualSpacing/>
        <w:jc w:val="both"/>
        <w:rPr>
          <w:sz w:val="12"/>
          <w:szCs w:val="23"/>
        </w:rPr>
      </w:pPr>
    </w:p>
    <w:p w:rsidR="005C0EB5" w:rsidRDefault="005C0EB5" w:rsidP="005C0EB5">
      <w:pPr>
        <w:contextualSpacing/>
        <w:jc w:val="both"/>
        <w:rPr>
          <w:szCs w:val="23"/>
        </w:rPr>
      </w:pPr>
      <w:r w:rsidRPr="005C0EB5">
        <w:rPr>
          <w:szCs w:val="23"/>
        </w:rPr>
        <w:t>So</w:t>
      </w:r>
      <w:r>
        <w:rPr>
          <w:szCs w:val="23"/>
        </w:rPr>
        <w:t>,</w:t>
      </w:r>
      <w:r w:rsidRPr="005C0EB5">
        <w:rPr>
          <w:szCs w:val="23"/>
        </w:rPr>
        <w:t xml:space="preserve"> the H-atom will lose energy and the electron will quickly spiral into the nucleus, according to classical el</w:t>
      </w:r>
      <w:r>
        <w:rPr>
          <w:szCs w:val="23"/>
        </w:rPr>
        <w:t>ectrodynamics and mechanics.</w:t>
      </w:r>
    </w:p>
    <w:p w:rsidR="005C0EB5" w:rsidRDefault="005C0EB5" w:rsidP="005C0EB5">
      <w:pPr>
        <w:contextualSpacing/>
        <w:jc w:val="both"/>
        <w:rPr>
          <w:szCs w:val="23"/>
        </w:rPr>
      </w:pPr>
    </w:p>
    <w:p w:rsidR="005C0EB5" w:rsidRDefault="005C0EB5" w:rsidP="005C0EB5">
      <w:pPr>
        <w:contextualSpacing/>
        <w:jc w:val="both"/>
        <w:rPr>
          <w:szCs w:val="23"/>
        </w:rPr>
      </w:pPr>
      <w:r>
        <w:rPr>
          <w:b/>
          <w:szCs w:val="23"/>
        </w:rPr>
        <w:t>(a)</w:t>
      </w:r>
      <w:r>
        <w:rPr>
          <w:szCs w:val="23"/>
        </w:rPr>
        <w:t xml:space="preserve"> </w:t>
      </w:r>
      <w:r w:rsidRPr="005C0EB5">
        <w:rPr>
          <w:szCs w:val="23"/>
        </w:rPr>
        <w:t>Derive a formula for the total energy [U(</w:t>
      </w:r>
      <w:r w:rsidRPr="005C0EB5">
        <w:rPr>
          <w:i/>
          <w:szCs w:val="23"/>
        </w:rPr>
        <w:t>r</w:t>
      </w:r>
      <w:r w:rsidRPr="005C0EB5">
        <w:rPr>
          <w:szCs w:val="23"/>
        </w:rPr>
        <w:t xml:space="preserve">) = KE+PE] of an electron in circular orbit at radius </w:t>
      </w:r>
      <w:r w:rsidRPr="005C0EB5">
        <w:rPr>
          <w:i/>
          <w:szCs w:val="23"/>
        </w:rPr>
        <w:t>r</w:t>
      </w:r>
      <w:r w:rsidRPr="005C0EB5">
        <w:rPr>
          <w:szCs w:val="23"/>
        </w:rPr>
        <w:t>. (As usual, let’s set the zero of PE at</w:t>
      </w:r>
      <w:r>
        <w:rPr>
          <w:szCs w:val="23"/>
        </w:rPr>
        <w:t xml:space="preserve"> </w:t>
      </w:r>
      <w:r w:rsidRPr="005C0EB5">
        <w:rPr>
          <w:position w:val="-4"/>
          <w:szCs w:val="23"/>
        </w:rPr>
        <w:object w:dxaOrig="600" w:dyaOrig="200">
          <v:shape id="_x0000_i1026" type="#_x0000_t75" style="width:30.15pt;height:10.05pt" o:ole="">
            <v:imagedata r:id="rId8" r:pict="rId9" o:title=""/>
          </v:shape>
          <o:OLEObject Type="Embed" ProgID="Equation.DSMT4" ShapeID="_x0000_i1026" DrawAspect="Content" ObjectID="_1276079195" r:id="rId10"/>
        </w:object>
      </w:r>
      <w:r>
        <w:rPr>
          <w:szCs w:val="23"/>
        </w:rPr>
        <w:t xml:space="preserve">.) Start with F=ma to get the KE.  </w:t>
      </w:r>
      <w:r w:rsidRPr="005C0EB5">
        <w:rPr>
          <w:szCs w:val="23"/>
        </w:rPr>
        <w:t xml:space="preserve">You can use your </w:t>
      </w:r>
      <w:r>
        <w:rPr>
          <w:szCs w:val="23"/>
        </w:rPr>
        <w:t>introductory physics</w:t>
      </w:r>
      <w:r w:rsidRPr="005C0EB5">
        <w:rPr>
          <w:szCs w:val="23"/>
        </w:rPr>
        <w:t xml:space="preserve"> knowledge to write </w:t>
      </w:r>
      <w:r>
        <w:rPr>
          <w:szCs w:val="23"/>
        </w:rPr>
        <w:t>down the formula for the PE.</w:t>
      </w:r>
    </w:p>
    <w:p w:rsidR="005C0EB5" w:rsidRDefault="005C0EB5" w:rsidP="005C0EB5">
      <w:pPr>
        <w:contextualSpacing/>
        <w:jc w:val="both"/>
        <w:rPr>
          <w:szCs w:val="23"/>
        </w:rPr>
      </w:pPr>
    </w:p>
    <w:p w:rsidR="005C0EB5" w:rsidRDefault="005C0EB5" w:rsidP="005C0EB5">
      <w:pPr>
        <w:contextualSpacing/>
        <w:jc w:val="both"/>
        <w:rPr>
          <w:szCs w:val="23"/>
        </w:rPr>
      </w:pPr>
      <w:r>
        <w:rPr>
          <w:b/>
          <w:szCs w:val="23"/>
        </w:rPr>
        <w:t>(b)</w:t>
      </w:r>
      <w:r>
        <w:rPr>
          <w:szCs w:val="23"/>
        </w:rPr>
        <w:t xml:space="preserve"> </w:t>
      </w:r>
      <w:r w:rsidRPr="005C0EB5">
        <w:rPr>
          <w:szCs w:val="23"/>
        </w:rPr>
        <w:t>Using your result from</w:t>
      </w:r>
      <w:r>
        <w:rPr>
          <w:szCs w:val="23"/>
        </w:rPr>
        <w:t xml:space="preserve"> part (a</w:t>
      </w:r>
      <w:r w:rsidRPr="005C0EB5">
        <w:rPr>
          <w:szCs w:val="23"/>
        </w:rPr>
        <w:t>) and the Larmor formula for radiated power, derive the differential equation that describes</w:t>
      </w:r>
      <w:r>
        <w:rPr>
          <w:szCs w:val="23"/>
        </w:rPr>
        <w:t xml:space="preserve"> </w:t>
      </w:r>
      <w:proofErr w:type="gramStart"/>
      <w:r w:rsidRPr="005C0EB5">
        <w:rPr>
          <w:i/>
          <w:szCs w:val="23"/>
        </w:rPr>
        <w:t>r</w:t>
      </w:r>
      <w:r w:rsidRPr="005C0EB5">
        <w:rPr>
          <w:szCs w:val="23"/>
        </w:rPr>
        <w:t>(</w:t>
      </w:r>
      <w:proofErr w:type="gramEnd"/>
      <w:r w:rsidRPr="005C0EB5">
        <w:rPr>
          <w:i/>
          <w:szCs w:val="23"/>
        </w:rPr>
        <w:t>t</w:t>
      </w:r>
      <w:r>
        <w:rPr>
          <w:szCs w:val="23"/>
        </w:rPr>
        <w:t>).</w:t>
      </w:r>
    </w:p>
    <w:p w:rsidR="005C0EB5" w:rsidRDefault="005C0EB5" w:rsidP="005C0EB5">
      <w:pPr>
        <w:contextualSpacing/>
        <w:jc w:val="both"/>
        <w:rPr>
          <w:szCs w:val="23"/>
        </w:rPr>
      </w:pPr>
    </w:p>
    <w:p w:rsidR="005C0EB5" w:rsidRDefault="005C0EB5" w:rsidP="005C0EB5">
      <w:pPr>
        <w:contextualSpacing/>
        <w:jc w:val="both"/>
        <w:rPr>
          <w:iCs/>
          <w:szCs w:val="23"/>
        </w:rPr>
      </w:pPr>
      <w:r>
        <w:rPr>
          <w:b/>
          <w:szCs w:val="23"/>
        </w:rPr>
        <w:t>(c)</w:t>
      </w:r>
      <w:r>
        <w:rPr>
          <w:szCs w:val="23"/>
        </w:rPr>
        <w:t xml:space="preserve"> </w:t>
      </w:r>
      <w:r w:rsidRPr="005C0EB5">
        <w:rPr>
          <w:szCs w:val="23"/>
        </w:rPr>
        <w:t xml:space="preserve">Derive an expression for </w:t>
      </w:r>
      <w:r w:rsidRPr="005C0EB5">
        <w:rPr>
          <w:i/>
          <w:szCs w:val="23"/>
        </w:rPr>
        <w:t>r</w:t>
      </w:r>
      <w:r w:rsidRPr="005C0EB5">
        <w:rPr>
          <w:szCs w:val="23"/>
        </w:rPr>
        <w:t xml:space="preserve"> = </w:t>
      </w:r>
      <w:proofErr w:type="gramStart"/>
      <w:r w:rsidRPr="005C0EB5">
        <w:rPr>
          <w:i/>
          <w:szCs w:val="23"/>
        </w:rPr>
        <w:t>r</w:t>
      </w:r>
      <w:r w:rsidRPr="005C0EB5">
        <w:rPr>
          <w:szCs w:val="23"/>
        </w:rPr>
        <w:t>(</w:t>
      </w:r>
      <w:proofErr w:type="gramEnd"/>
      <w:r w:rsidRPr="005C0EB5">
        <w:rPr>
          <w:szCs w:val="23"/>
        </w:rPr>
        <w:t>t).</w:t>
      </w:r>
      <w:r>
        <w:rPr>
          <w:szCs w:val="23"/>
        </w:rPr>
        <w:t xml:space="preserve"> </w:t>
      </w:r>
      <w:r w:rsidRPr="005C0EB5">
        <w:rPr>
          <w:szCs w:val="23"/>
        </w:rPr>
        <w:t xml:space="preserve"> </w:t>
      </w:r>
      <w:r w:rsidRPr="005C0EB5">
        <w:rPr>
          <w:b/>
          <w:i/>
          <w:iCs/>
          <w:szCs w:val="23"/>
        </w:rPr>
        <w:t>Hint</w:t>
      </w:r>
      <w:r w:rsidRPr="005C0EB5">
        <w:rPr>
          <w:i/>
          <w:iCs/>
          <w:szCs w:val="23"/>
        </w:rPr>
        <w:t>: Your formula for</w:t>
      </w:r>
      <w:r>
        <w:rPr>
          <w:i/>
          <w:iCs/>
          <w:szCs w:val="23"/>
        </w:rPr>
        <w:t xml:space="preserve"> </w:t>
      </w:r>
      <w:proofErr w:type="gramStart"/>
      <w:r w:rsidRPr="005C0EB5">
        <w:rPr>
          <w:i/>
          <w:iCs/>
          <w:szCs w:val="23"/>
        </w:rPr>
        <w:t>r(</w:t>
      </w:r>
      <w:proofErr w:type="gramEnd"/>
      <w:r w:rsidRPr="005C0EB5">
        <w:rPr>
          <w:i/>
          <w:iCs/>
          <w:szCs w:val="23"/>
        </w:rPr>
        <w:t>t) should be of the form</w:t>
      </w:r>
      <w:r>
        <w:rPr>
          <w:i/>
          <w:iCs/>
          <w:szCs w:val="23"/>
        </w:rPr>
        <w:t xml:space="preserve"> </w:t>
      </w:r>
      <w:r w:rsidRPr="005C0EB5">
        <w:rPr>
          <w:i/>
          <w:iCs/>
          <w:position w:val="-14"/>
          <w:szCs w:val="23"/>
        </w:rPr>
        <w:object w:dxaOrig="1720" w:dyaOrig="460">
          <v:shape id="_x0000_i1027" type="#_x0000_t75" style="width:86.25pt;height:22.6pt" o:ole="">
            <v:imagedata r:id="rId11" r:pict="rId12" o:title=""/>
          </v:shape>
          <o:OLEObject Type="Embed" ProgID="Equation.DSMT4" ShapeID="_x0000_i1027" DrawAspect="Content" ObjectID="_1276079196" r:id="rId13"/>
        </w:object>
      </w:r>
      <w:r w:rsidRPr="005C0EB5">
        <w:rPr>
          <w:i/>
          <w:iCs/>
          <w:szCs w:val="23"/>
        </w:rPr>
        <w:t>, where C is a constant that you will figure out.</w:t>
      </w:r>
    </w:p>
    <w:p w:rsidR="005C0EB5" w:rsidRDefault="005C0EB5" w:rsidP="005C0EB5">
      <w:pPr>
        <w:contextualSpacing/>
        <w:jc w:val="both"/>
        <w:rPr>
          <w:iCs/>
          <w:szCs w:val="23"/>
        </w:rPr>
      </w:pPr>
    </w:p>
    <w:p w:rsidR="005C0EB5" w:rsidRDefault="005C0EB5" w:rsidP="005C0EB5">
      <w:pPr>
        <w:spacing w:before="240"/>
        <w:contextualSpacing/>
        <w:jc w:val="both"/>
        <w:rPr>
          <w:szCs w:val="23"/>
        </w:rPr>
      </w:pPr>
      <w:r>
        <w:rPr>
          <w:b/>
          <w:iCs/>
          <w:szCs w:val="23"/>
        </w:rPr>
        <w:t>(</w:t>
      </w:r>
      <w:r w:rsidRPr="005C0EB5">
        <w:rPr>
          <w:b/>
          <w:iCs/>
          <w:szCs w:val="23"/>
        </w:rPr>
        <w:t>d</w:t>
      </w:r>
      <w:r>
        <w:rPr>
          <w:b/>
          <w:iCs/>
          <w:szCs w:val="23"/>
        </w:rPr>
        <w:t>)</w:t>
      </w:r>
      <w:r>
        <w:rPr>
          <w:iCs/>
          <w:szCs w:val="23"/>
        </w:rPr>
        <w:t xml:space="preserve"> </w:t>
      </w:r>
      <w:r w:rsidRPr="005C0EB5">
        <w:rPr>
          <w:szCs w:val="23"/>
        </w:rPr>
        <w:t>Assume that the initial radius r</w:t>
      </w:r>
      <w:r w:rsidRPr="005C0EB5">
        <w:rPr>
          <w:szCs w:val="16"/>
          <w:vertAlign w:val="subscript"/>
        </w:rPr>
        <w:t>0</w:t>
      </w:r>
      <w:r w:rsidRPr="005C0EB5">
        <w:rPr>
          <w:szCs w:val="16"/>
        </w:rPr>
        <w:t xml:space="preserve"> </w:t>
      </w:r>
      <w:r w:rsidRPr="005C0EB5">
        <w:rPr>
          <w:szCs w:val="23"/>
        </w:rPr>
        <w:t>is the Bohr radius (</w:t>
      </w:r>
      <w:r>
        <w:rPr>
          <w:szCs w:val="23"/>
        </w:rPr>
        <w:t>~</w:t>
      </w:r>
      <w:r w:rsidRPr="005C0EB5">
        <w:rPr>
          <w:szCs w:val="23"/>
        </w:rPr>
        <w:t>0.05 nm); put in numbers and solve for the time for the elec</w:t>
      </w:r>
      <w:r>
        <w:rPr>
          <w:szCs w:val="23"/>
        </w:rPr>
        <w:t xml:space="preserve">tron to crash into the nucleus.  </w:t>
      </w:r>
      <w:r w:rsidRPr="005C0EB5">
        <w:rPr>
          <w:szCs w:val="23"/>
        </w:rPr>
        <w:t>How does this compare to the period of the</w:t>
      </w:r>
      <w:r>
        <w:rPr>
          <w:szCs w:val="23"/>
        </w:rPr>
        <w:t xml:space="preserve"> ground state orbiting electron </w:t>
      </w:r>
      <w:r w:rsidRPr="005C0EB5">
        <w:rPr>
          <w:szCs w:val="23"/>
        </w:rPr>
        <w:t>in the Bo</w:t>
      </w:r>
      <w:r>
        <w:rPr>
          <w:szCs w:val="23"/>
        </w:rPr>
        <w:t>hr model?</w:t>
      </w:r>
    </w:p>
    <w:p w:rsidR="005C0EB5" w:rsidRDefault="005C0EB5" w:rsidP="005C0EB5">
      <w:pPr>
        <w:spacing w:before="240"/>
        <w:contextualSpacing/>
        <w:jc w:val="both"/>
        <w:rPr>
          <w:szCs w:val="23"/>
        </w:rPr>
      </w:pPr>
    </w:p>
    <w:p w:rsidR="005C0EB5" w:rsidRDefault="005C0EB5" w:rsidP="005C0EB5">
      <w:pPr>
        <w:spacing w:before="240"/>
        <w:contextualSpacing/>
        <w:jc w:val="both"/>
        <w:rPr>
          <w:szCs w:val="23"/>
        </w:rPr>
      </w:pPr>
    </w:p>
    <w:p w:rsidR="006D30C5" w:rsidRDefault="002D05F5" w:rsidP="006D30C5">
      <w:pPr>
        <w:spacing w:before="240"/>
        <w:contextualSpacing/>
        <w:jc w:val="both"/>
      </w:pPr>
      <w:r>
        <w:rPr>
          <w:b/>
        </w:rPr>
        <w:t>9</w:t>
      </w:r>
      <w:r w:rsidR="006D30C5">
        <w:rPr>
          <w:b/>
        </w:rPr>
        <w:t>.</w:t>
      </w:r>
      <w:r w:rsidR="009759E8">
        <w:rPr>
          <w:b/>
        </w:rPr>
        <w:t>0</w:t>
      </w:r>
      <w:r w:rsidR="006D30C5">
        <w:rPr>
          <w:b/>
        </w:rPr>
        <w:t>2. Radiation from a falling point charge</w:t>
      </w:r>
      <w:r w:rsidR="006D30C5">
        <w:t xml:space="preserve"> [Kinney SP11]</w:t>
      </w:r>
    </w:p>
    <w:p w:rsidR="006D30C5" w:rsidRDefault="006D30C5" w:rsidP="006D30C5">
      <w:pPr>
        <w:spacing w:before="240"/>
        <w:contextualSpacing/>
        <w:jc w:val="both"/>
      </w:pPr>
    </w:p>
    <w:p w:rsidR="006D30C5" w:rsidRDefault="006D30C5" w:rsidP="006D30C5">
      <w:pPr>
        <w:spacing w:before="240"/>
        <w:contextualSpacing/>
        <w:jc w:val="both"/>
        <w:rPr>
          <w:rFonts w:cs="Times New Roman"/>
        </w:rPr>
      </w:pPr>
      <w:r w:rsidRPr="006D30C5">
        <w:rPr>
          <w:rFonts w:cs="Times New Roman"/>
        </w:rPr>
        <w:t>An electron is released from rest and falls under the influence of gravity. In previous mechanics courses</w:t>
      </w:r>
      <w:r>
        <w:t xml:space="preserve"> </w:t>
      </w:r>
      <w:r w:rsidRPr="006D30C5">
        <w:rPr>
          <w:rFonts w:cs="Times New Roman"/>
        </w:rPr>
        <w:t>we have probably completely ignored the fact that this charge is losing energy by radiation as it</w:t>
      </w:r>
      <w:r>
        <w:t xml:space="preserve"> </w:t>
      </w:r>
      <w:r>
        <w:rPr>
          <w:rFonts w:cs="Times New Roman"/>
        </w:rPr>
        <w:t xml:space="preserve">accelerates down!  So here we will investigate how </w:t>
      </w:r>
      <w:r w:rsidRPr="006D30C5">
        <w:rPr>
          <w:rFonts w:cs="Times New Roman"/>
        </w:rPr>
        <w:t>large an error we have been making; of all the</w:t>
      </w:r>
      <w:r>
        <w:t xml:space="preserve"> </w:t>
      </w:r>
      <w:r w:rsidRPr="006D30C5">
        <w:rPr>
          <w:rFonts w:cs="Times New Roman"/>
        </w:rPr>
        <w:t xml:space="preserve">charged </w:t>
      </w:r>
      <w:r>
        <w:rPr>
          <w:rFonts w:cs="Times New Roman"/>
        </w:rPr>
        <w:t xml:space="preserve">particles in nature, the effect </w:t>
      </w:r>
      <w:r w:rsidRPr="006D30C5">
        <w:rPr>
          <w:rFonts w:cs="Times New Roman"/>
        </w:rPr>
        <w:t>will be largest for an electron, so we’ll take that as our worst case.</w:t>
      </w:r>
      <w:r>
        <w:t xml:space="preserve">  </w:t>
      </w:r>
      <w:r w:rsidRPr="006D30C5">
        <w:rPr>
          <w:rFonts w:cs="Times New Roman"/>
        </w:rPr>
        <w:t>First, assume that the effect is negligible so that you can simply find the position as a function of time,</w:t>
      </w:r>
      <w:r>
        <w:t xml:space="preserve"> </w:t>
      </w:r>
      <w:proofErr w:type="gramStart"/>
      <w:r w:rsidRPr="006D30C5">
        <w:rPr>
          <w:rFonts w:cs="Times New Roman"/>
        </w:rPr>
        <w:t>then</w:t>
      </w:r>
      <w:proofErr w:type="gramEnd"/>
      <w:r w:rsidRPr="006D30C5">
        <w:rPr>
          <w:rFonts w:cs="Times New Roman"/>
        </w:rPr>
        <w:t xml:space="preserve"> calculate the power radiated in the first centimeter of falling assuming the acceleration only is</w:t>
      </w:r>
      <w:r>
        <w:t xml:space="preserve"> </w:t>
      </w:r>
      <w:r>
        <w:rPr>
          <w:rFonts w:cs="Times New Roman"/>
        </w:rPr>
        <w:t xml:space="preserve">caused by gravity.  </w:t>
      </w:r>
      <w:r w:rsidRPr="006D30C5">
        <w:rPr>
          <w:rFonts w:cs="Times New Roman"/>
        </w:rPr>
        <w:t>What fraction of the change in gravitat</w:t>
      </w:r>
      <w:r>
        <w:rPr>
          <w:rFonts w:cs="Times New Roman"/>
        </w:rPr>
        <w:t xml:space="preserve">ional potential energy is this?  </w:t>
      </w:r>
      <w:r w:rsidRPr="006D30C5">
        <w:rPr>
          <w:rFonts w:cs="Times New Roman"/>
        </w:rPr>
        <w:t>Is this radiation</w:t>
      </w:r>
      <w:r>
        <w:t xml:space="preserve"> </w:t>
      </w:r>
      <w:r>
        <w:rPr>
          <w:rFonts w:cs="Times New Roman"/>
        </w:rPr>
        <w:t xml:space="preserve">effect negligible?  </w:t>
      </w:r>
      <w:r w:rsidRPr="006D30C5">
        <w:rPr>
          <w:rFonts w:cs="Times New Roman"/>
        </w:rPr>
        <w:t>If the effect is large, we need to go back and include the radiation reaction force in</w:t>
      </w:r>
      <w:r>
        <w:t xml:space="preserve"> </w:t>
      </w:r>
      <w:r w:rsidRPr="006D30C5">
        <w:rPr>
          <w:rFonts w:cs="Times New Roman"/>
        </w:rPr>
        <w:t>Newton’s 2</w:t>
      </w:r>
      <w:r w:rsidRPr="006D30C5">
        <w:rPr>
          <w:rFonts w:cs="Times New Roman"/>
          <w:szCs w:val="16"/>
        </w:rPr>
        <w:t xml:space="preserve">nd </w:t>
      </w:r>
      <w:r w:rsidRPr="006D30C5">
        <w:rPr>
          <w:rFonts w:cs="Times New Roman"/>
        </w:rPr>
        <w:t>law, in order to find the correct trajectory.</w:t>
      </w:r>
    </w:p>
    <w:p w:rsidR="006D30C5" w:rsidRDefault="006D30C5" w:rsidP="006D30C5">
      <w:pPr>
        <w:spacing w:before="240"/>
        <w:contextualSpacing/>
        <w:jc w:val="both"/>
        <w:rPr>
          <w:rFonts w:cs="Times New Roman"/>
        </w:rPr>
      </w:pPr>
    </w:p>
    <w:p w:rsidR="006D30C5" w:rsidRDefault="006D30C5" w:rsidP="006D30C5">
      <w:pPr>
        <w:spacing w:before="240"/>
        <w:contextualSpacing/>
        <w:jc w:val="both"/>
        <w:rPr>
          <w:rFonts w:cs="Times New Roman"/>
        </w:rPr>
      </w:pPr>
    </w:p>
    <w:p w:rsidR="006D30C5" w:rsidRDefault="006D30C5" w:rsidP="006D30C5">
      <w:pPr>
        <w:spacing w:before="240"/>
        <w:contextualSpacing/>
        <w:jc w:val="both"/>
        <w:rPr>
          <w:rFonts w:cs="Times New Roman"/>
        </w:rPr>
      </w:pPr>
    </w:p>
    <w:p w:rsidR="006D30C5" w:rsidRDefault="006D30C5" w:rsidP="006D30C5">
      <w:pPr>
        <w:spacing w:before="240"/>
        <w:contextualSpacing/>
        <w:jc w:val="both"/>
        <w:rPr>
          <w:rFonts w:cs="Times New Roman"/>
        </w:rPr>
      </w:pPr>
    </w:p>
    <w:p w:rsidR="006D30C5" w:rsidRDefault="002D05F5" w:rsidP="006D30C5">
      <w:pPr>
        <w:spacing w:before="240"/>
        <w:contextualSpacing/>
        <w:jc w:val="both"/>
        <w:rPr>
          <w:rFonts w:cs="Times New Roman"/>
        </w:rPr>
      </w:pPr>
      <w:r>
        <w:rPr>
          <w:rFonts w:cs="Times New Roman"/>
          <w:b/>
        </w:rPr>
        <w:t>9</w:t>
      </w:r>
      <w:r w:rsidR="006D30C5">
        <w:rPr>
          <w:rFonts w:cs="Times New Roman"/>
          <w:b/>
        </w:rPr>
        <w:t>.</w:t>
      </w:r>
      <w:r w:rsidR="009759E8">
        <w:rPr>
          <w:rFonts w:cs="Times New Roman"/>
          <w:b/>
        </w:rPr>
        <w:t>0</w:t>
      </w:r>
      <w:r w:rsidR="006D30C5">
        <w:rPr>
          <w:rFonts w:cs="Times New Roman"/>
          <w:b/>
        </w:rPr>
        <w:t>3. EM waves from an oscillating electric dipole</w:t>
      </w:r>
      <w:r w:rsidR="006D30C5">
        <w:rPr>
          <w:rFonts w:cs="Times New Roman"/>
        </w:rPr>
        <w:t xml:space="preserve"> [Kinney SP11]</w:t>
      </w:r>
    </w:p>
    <w:p w:rsidR="006D30C5" w:rsidRDefault="006D30C5" w:rsidP="006D30C5">
      <w:pPr>
        <w:spacing w:before="240"/>
        <w:contextualSpacing/>
        <w:jc w:val="both"/>
        <w:rPr>
          <w:rFonts w:cs="Times New Roman"/>
        </w:rPr>
      </w:pPr>
    </w:p>
    <w:p w:rsidR="006D30C5" w:rsidRDefault="006D30C5" w:rsidP="006D30C5">
      <w:pPr>
        <w:spacing w:before="240"/>
        <w:contextualSpacing/>
        <w:jc w:val="both"/>
        <w:rPr>
          <w:rFonts w:cs="Times New Roman"/>
        </w:rPr>
      </w:pPr>
      <w:r w:rsidRPr="006D30C5">
        <w:rPr>
          <w:rFonts w:cs="Times New Roman"/>
        </w:rPr>
        <w:t>In class we found that the leading terms in the radiation “multipole” expansion for the electric and</w:t>
      </w:r>
      <w:r>
        <w:rPr>
          <w:rFonts w:cs="Times New Roman"/>
        </w:rPr>
        <w:t xml:space="preserve"> </w:t>
      </w:r>
      <w:r w:rsidRPr="006D30C5">
        <w:rPr>
          <w:rFonts w:cs="Times New Roman"/>
        </w:rPr>
        <w:t>magnetic fields were</w:t>
      </w:r>
    </w:p>
    <w:p w:rsidR="006D30C5" w:rsidRDefault="006D30C5" w:rsidP="006D30C5">
      <w:pPr>
        <w:spacing w:before="240"/>
        <w:contextualSpacing/>
        <w:jc w:val="both"/>
        <w:rPr>
          <w:rFonts w:cs="Times New Roman"/>
        </w:rPr>
      </w:pPr>
    </w:p>
    <w:p w:rsidR="006D30C5" w:rsidRDefault="006D30C5" w:rsidP="006D30C5">
      <w:pPr>
        <w:spacing w:before="240"/>
        <w:ind w:firstLine="720"/>
        <w:contextualSpacing/>
        <w:jc w:val="both"/>
        <w:rPr>
          <w:rFonts w:cs="Times New Roman"/>
        </w:rPr>
      </w:pPr>
      <w:r w:rsidRPr="006D30C5">
        <w:rPr>
          <w:rFonts w:cs="Times New Roman"/>
          <w:position w:val="-24"/>
        </w:rPr>
        <w:object w:dxaOrig="6260" w:dyaOrig="620">
          <v:shape id="_x0000_i1028" type="#_x0000_t75" style="width:313.1pt;height:31pt" o:ole="">
            <v:imagedata r:id="rId14" r:pict="rId15" o:title=""/>
          </v:shape>
          <o:OLEObject Type="Embed" ProgID="Equation.DSMT4" ShapeID="_x0000_i1028" DrawAspect="Content" ObjectID="_1276079197" r:id="rId16"/>
        </w:object>
      </w:r>
    </w:p>
    <w:p w:rsidR="006D30C5" w:rsidRDefault="006D30C5" w:rsidP="006D30C5">
      <w:pPr>
        <w:spacing w:before="240"/>
        <w:contextualSpacing/>
        <w:jc w:val="both"/>
        <w:rPr>
          <w:rFonts w:cs="Times New Roman"/>
        </w:rPr>
      </w:pPr>
    </w:p>
    <w:p w:rsidR="006D30C5" w:rsidRDefault="006D30C5" w:rsidP="006D30C5">
      <w:pPr>
        <w:spacing w:before="240"/>
        <w:contextualSpacing/>
        <w:jc w:val="both"/>
        <w:rPr>
          <w:rFonts w:cs="Times New Roman"/>
        </w:rPr>
      </w:pPr>
      <w:r>
        <w:rPr>
          <w:rFonts w:cs="Times New Roman"/>
          <w:b/>
        </w:rPr>
        <w:t>(a)</w:t>
      </w:r>
      <w:r>
        <w:rPr>
          <w:rFonts w:cs="Times New Roman"/>
        </w:rPr>
        <w:t xml:space="preserve"> </w:t>
      </w:r>
      <w:r w:rsidRPr="006D30C5">
        <w:rPr>
          <w:rFonts w:cs="Times New Roman"/>
        </w:rPr>
        <w:t xml:space="preserve">Consider the case of two point charges, </w:t>
      </w:r>
      <w:r w:rsidRPr="006D30C5">
        <w:rPr>
          <w:rFonts w:cs="Times New Roman"/>
          <w:b/>
          <w:bCs/>
        </w:rPr>
        <w:t>+</w:t>
      </w:r>
      <w:proofErr w:type="spellStart"/>
      <w:r w:rsidRPr="006D30C5">
        <w:rPr>
          <w:rFonts w:cs="Times New Roman"/>
          <w:b/>
          <w:bCs/>
          <w:i/>
        </w:rPr>
        <w:t>q</w:t>
      </w:r>
      <w:proofErr w:type="spellEnd"/>
      <w:r w:rsidRPr="006D30C5">
        <w:rPr>
          <w:rFonts w:cs="Times New Roman"/>
          <w:b/>
          <w:bCs/>
        </w:rPr>
        <w:t xml:space="preserve"> </w:t>
      </w:r>
      <w:r w:rsidRPr="006D30C5">
        <w:rPr>
          <w:rFonts w:cs="Times New Roman"/>
        </w:rPr>
        <w:t xml:space="preserve">and </w:t>
      </w:r>
      <w:r w:rsidRPr="006D30C5">
        <w:rPr>
          <w:rFonts w:cs="Times New Roman"/>
          <w:b/>
          <w:bCs/>
        </w:rPr>
        <w:t>–</w:t>
      </w:r>
      <w:proofErr w:type="spellStart"/>
      <w:r w:rsidRPr="006D30C5">
        <w:rPr>
          <w:rFonts w:cs="Times New Roman"/>
          <w:b/>
          <w:bCs/>
          <w:i/>
        </w:rPr>
        <w:t>q</w:t>
      </w:r>
      <w:proofErr w:type="spellEnd"/>
      <w:r w:rsidRPr="006D30C5">
        <w:rPr>
          <w:rFonts w:cs="Times New Roman"/>
          <w:b/>
          <w:bCs/>
        </w:rPr>
        <w:t xml:space="preserve"> </w:t>
      </w:r>
      <w:r w:rsidRPr="006D30C5">
        <w:rPr>
          <w:rFonts w:cs="Times New Roman"/>
        </w:rPr>
        <w:t xml:space="preserve">located on the </w:t>
      </w:r>
      <w:r w:rsidRPr="006D30C5">
        <w:rPr>
          <w:rFonts w:cs="Times New Roman"/>
          <w:b/>
          <w:bCs/>
          <w:i/>
        </w:rPr>
        <w:t>z</w:t>
      </w:r>
      <w:r w:rsidRPr="006D30C5">
        <w:rPr>
          <w:rFonts w:cs="Times New Roman"/>
        </w:rPr>
        <w:t>-axis, symmetrically about the</w:t>
      </w:r>
      <w:r>
        <w:rPr>
          <w:rFonts w:cs="Times New Roman"/>
        </w:rPr>
        <w:t xml:space="preserve"> origin.  </w:t>
      </w:r>
      <w:r w:rsidRPr="006D30C5">
        <w:rPr>
          <w:rFonts w:cs="Times New Roman"/>
        </w:rPr>
        <w:t>The separation of the charges is given by</w:t>
      </w:r>
      <w:r>
        <w:rPr>
          <w:rFonts w:cs="Times New Roman"/>
        </w:rPr>
        <w:t xml:space="preserve"> </w:t>
      </w:r>
      <w:r w:rsidRPr="006D30C5">
        <w:rPr>
          <w:rFonts w:cs="Times New Roman"/>
          <w:position w:val="-12"/>
        </w:rPr>
        <w:object w:dxaOrig="980" w:dyaOrig="360">
          <v:shape id="_x0000_i1029" type="#_x0000_t75" style="width:49.4pt;height:18.4pt" o:ole="">
            <v:imagedata r:id="rId17" r:pict="rId18" o:title=""/>
          </v:shape>
          <o:OLEObject Type="Embed" ProgID="Equation.DSMT4" ShapeID="_x0000_i1029" DrawAspect="Content" ObjectID="_1276079198" r:id="rId19"/>
        </w:object>
      </w:r>
      <w:r>
        <w:rPr>
          <w:rFonts w:cs="Times New Roman"/>
        </w:rPr>
        <w:t xml:space="preserve">.  </w:t>
      </w:r>
      <w:r w:rsidRPr="006D30C5">
        <w:rPr>
          <w:rFonts w:cs="Times New Roman"/>
        </w:rPr>
        <w:t>Find the resulting E and B fields in spherical</w:t>
      </w:r>
      <w:r>
        <w:rPr>
          <w:rFonts w:cs="Times New Roman"/>
        </w:rPr>
        <w:t xml:space="preserve"> </w:t>
      </w:r>
      <w:r w:rsidRPr="006D30C5">
        <w:rPr>
          <w:rFonts w:cs="Times New Roman"/>
        </w:rPr>
        <w:t>coordinates and basis vectors.</w:t>
      </w:r>
    </w:p>
    <w:p w:rsidR="006D30C5" w:rsidRDefault="006D30C5" w:rsidP="006D30C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56446F" w:rsidRDefault="006D30C5" w:rsidP="006D30C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</w:rPr>
        <w:t>(b)</w:t>
      </w:r>
      <w:r>
        <w:rPr>
          <w:rFonts w:cs="Times New Roman"/>
        </w:rPr>
        <w:t xml:space="preserve"> </w:t>
      </w:r>
      <w:r w:rsidRPr="006D30C5">
        <w:rPr>
          <w:rFonts w:cs="Times New Roman"/>
        </w:rPr>
        <w:t>Check whether the fields that you found satisfy Maxwell’s equations in vacuum, and find the time</w:t>
      </w:r>
      <w:r>
        <w:rPr>
          <w:rFonts w:cs="Times New Roman"/>
        </w:rPr>
        <w:t>-</w:t>
      </w:r>
      <w:r w:rsidRPr="006D30C5">
        <w:rPr>
          <w:rFonts w:cs="Times New Roman"/>
        </w:rPr>
        <w:t>averaged</w:t>
      </w:r>
      <w:r>
        <w:rPr>
          <w:rFonts w:cs="Times New Roman"/>
        </w:rPr>
        <w:t xml:space="preserve"> </w:t>
      </w:r>
      <w:r w:rsidRPr="006D30C5">
        <w:rPr>
          <w:rFonts w:cs="Times New Roman"/>
        </w:rPr>
        <w:t>Poynting vector</w:t>
      </w:r>
      <w:r>
        <w:rPr>
          <w:rFonts w:cs="Times New Roman"/>
        </w:rPr>
        <w:t xml:space="preserve"> </w:t>
      </w:r>
      <w:r w:rsidRPr="006D30C5">
        <w:rPr>
          <w:rFonts w:cs="Times New Roman"/>
          <w:position w:val="-4"/>
        </w:rPr>
        <w:object w:dxaOrig="200" w:dyaOrig="240">
          <v:shape id="_x0000_i1030" type="#_x0000_t75" style="width:10.05pt;height:11.7pt" o:ole="">
            <v:imagedata r:id="rId20" r:pict="rId21" o:title=""/>
          </v:shape>
          <o:OLEObject Type="Embed" ProgID="Equation.DSMT4" ShapeID="_x0000_i1030" DrawAspect="Content" ObjectID="_1276079199" r:id="rId22"/>
        </w:object>
      </w:r>
      <w:r>
        <w:rPr>
          <w:rFonts w:cs="Times New Roman"/>
        </w:rPr>
        <w:t xml:space="preserve">.  </w:t>
      </w:r>
      <w:r w:rsidRPr="006D30C5">
        <w:rPr>
          <w:rFonts w:cs="Times New Roman"/>
        </w:rPr>
        <w:t>Make a polar plot of the magnitude of the time-averaged Poynting</w:t>
      </w:r>
      <w:r>
        <w:rPr>
          <w:rFonts w:cs="Times New Roman"/>
        </w:rPr>
        <w:t xml:space="preserve"> </w:t>
      </w:r>
      <w:r w:rsidRPr="006D30C5">
        <w:rPr>
          <w:rFonts w:cs="Times New Roman"/>
        </w:rPr>
        <w:t>vector as a function of azimuthal angle</w:t>
      </w:r>
      <w:r>
        <w:rPr>
          <w:rFonts w:cs="Times New Roman"/>
        </w:rPr>
        <w:t xml:space="preserve"> </w:t>
      </w:r>
      <w:r>
        <w:rPr>
          <w:rFonts w:cs="Times New Roman"/>
        </w:rPr>
        <w:sym w:font="Symbol" w:char="F06A"/>
      </w:r>
      <w:r>
        <w:rPr>
          <w:rFonts w:cs="Times New Roman"/>
        </w:rPr>
        <w:t xml:space="preserve"> for </w:t>
      </w:r>
      <w:r>
        <w:rPr>
          <w:rFonts w:cs="Times New Roman"/>
        </w:rPr>
        <w:sym w:font="Symbol" w:char="F071"/>
      </w:r>
      <w:r>
        <w:rPr>
          <w:rFonts w:cs="Times New Roman"/>
        </w:rPr>
        <w:t xml:space="preserve"> = </w:t>
      </w:r>
      <w:r>
        <w:rPr>
          <w:rFonts w:cs="Times New Roman"/>
        </w:rPr>
        <w:sym w:font="Symbol" w:char="F070"/>
      </w:r>
      <w:r>
        <w:rPr>
          <w:rFonts w:cs="Times New Roman"/>
        </w:rPr>
        <w:t xml:space="preserve">/2 </w:t>
      </w:r>
      <w:r w:rsidRPr="006D30C5">
        <w:rPr>
          <w:rFonts w:cs="Times New Roman"/>
        </w:rPr>
        <w:t>(</w:t>
      </w:r>
      <w:r>
        <w:rPr>
          <w:rFonts w:cs="Times New Roman"/>
          <w:bCs/>
          <w:i/>
        </w:rPr>
        <w:t>r</w:t>
      </w:r>
      <w:r w:rsidRPr="006D30C5">
        <w:rPr>
          <w:rFonts w:cs="Times New Roman"/>
          <w:b/>
          <w:bCs/>
        </w:rPr>
        <w:t xml:space="preserve"> </w:t>
      </w:r>
      <w:r w:rsidRPr="006D30C5">
        <w:rPr>
          <w:rFonts w:cs="Times New Roman"/>
        </w:rPr>
        <w:t>= constant in polar plots)</w:t>
      </w:r>
      <w:r>
        <w:rPr>
          <w:rFonts w:cs="Times New Roman"/>
        </w:rPr>
        <w:t>,</w:t>
      </w:r>
      <w:r w:rsidRPr="006D30C5">
        <w:rPr>
          <w:rFonts w:cs="Times New Roman"/>
        </w:rPr>
        <w:t xml:space="preserve"> as well as a polar plo</w:t>
      </w:r>
      <w:r>
        <w:rPr>
          <w:rFonts w:cs="Times New Roman"/>
        </w:rPr>
        <w:t xml:space="preserve">t </w:t>
      </w:r>
      <w:r w:rsidRPr="006D30C5">
        <w:rPr>
          <w:rFonts w:cs="Times New Roman"/>
        </w:rPr>
        <w:t>of the magnitude as a function of</w:t>
      </w:r>
      <w:r>
        <w:rPr>
          <w:rFonts w:cs="Times New Roman"/>
        </w:rPr>
        <w:t xml:space="preserve"> </w:t>
      </w:r>
      <w:r>
        <w:rPr>
          <w:rFonts w:cs="Times New Roman"/>
        </w:rPr>
        <w:sym w:font="Symbol" w:char="F071"/>
      </w:r>
      <w:r>
        <w:rPr>
          <w:rFonts w:cs="Times New Roman"/>
        </w:rPr>
        <w:t xml:space="preserve"> for </w:t>
      </w:r>
      <w:r>
        <w:rPr>
          <w:rFonts w:cs="Times New Roman"/>
        </w:rPr>
        <w:sym w:font="Symbol" w:char="F06A"/>
      </w:r>
      <w:r>
        <w:rPr>
          <w:rFonts w:cs="Times New Roman"/>
        </w:rPr>
        <w:t xml:space="preserve"> = 0</w:t>
      </w:r>
      <w:r w:rsidRPr="006D30C5">
        <w:rPr>
          <w:rFonts w:cs="Times New Roman"/>
        </w:rPr>
        <w:t>.</w:t>
      </w:r>
    </w:p>
    <w:p w:rsidR="0056446F" w:rsidRDefault="0056446F" w:rsidP="006D30C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56446F" w:rsidRDefault="0056446F" w:rsidP="006D30C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8D5854" w:rsidRDefault="002D05F5" w:rsidP="008D585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</w:rPr>
        <w:t>9</w:t>
      </w:r>
      <w:r w:rsidR="0056446F">
        <w:rPr>
          <w:rFonts w:cs="Times New Roman"/>
          <w:b/>
        </w:rPr>
        <w:t>.</w:t>
      </w:r>
      <w:r w:rsidR="009759E8">
        <w:rPr>
          <w:rFonts w:cs="Times New Roman"/>
          <w:b/>
        </w:rPr>
        <w:t>0</w:t>
      </w:r>
      <w:r w:rsidR="0056446F">
        <w:rPr>
          <w:rFonts w:cs="Times New Roman"/>
          <w:b/>
        </w:rPr>
        <w:t>4. Small antenna array</w:t>
      </w:r>
      <w:r w:rsidR="0056446F">
        <w:rPr>
          <w:rFonts w:cs="Times New Roman"/>
        </w:rPr>
        <w:t xml:space="preserve"> [Kinney SP11</w:t>
      </w:r>
      <w:r>
        <w:rPr>
          <w:rFonts w:cs="Times New Roman"/>
        </w:rPr>
        <w:t>, Munsat FA10</w:t>
      </w:r>
      <w:r w:rsidR="0056446F">
        <w:rPr>
          <w:rFonts w:cs="Times New Roman"/>
        </w:rPr>
        <w:t>]</w:t>
      </w:r>
    </w:p>
    <w:p w:rsidR="008D5854" w:rsidRDefault="008D5854" w:rsidP="008D585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8D5854" w:rsidRDefault="0056446F" w:rsidP="008D585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5854">
        <w:rPr>
          <w:rFonts w:cs="Times New Roman"/>
        </w:rPr>
        <w:t xml:space="preserve">Two sinusoidally oscillating dipoles are located in the </w:t>
      </w:r>
      <w:proofErr w:type="spellStart"/>
      <w:r w:rsidR="008D5854">
        <w:rPr>
          <w:rFonts w:cs="Times New Roman"/>
          <w:i/>
        </w:rPr>
        <w:t>x</w:t>
      </w:r>
      <w:r w:rsidRPr="008D5854">
        <w:rPr>
          <w:rFonts w:cs="Times New Roman"/>
          <w:i/>
        </w:rPr>
        <w:t>y</w:t>
      </w:r>
      <w:proofErr w:type="spellEnd"/>
      <w:r w:rsidR="008D5854">
        <w:rPr>
          <w:rFonts w:cs="Times New Roman"/>
        </w:rPr>
        <w:t>-</w:t>
      </w:r>
      <w:r w:rsidRPr="008D5854">
        <w:rPr>
          <w:rFonts w:cs="Times New Roman"/>
        </w:rPr>
        <w:t>plane</w:t>
      </w:r>
      <w:r w:rsidR="008D5854">
        <w:rPr>
          <w:rFonts w:cs="Times New Roman"/>
        </w:rPr>
        <w:t>,</w:t>
      </w:r>
      <w:r w:rsidRPr="008D5854">
        <w:rPr>
          <w:rFonts w:cs="Times New Roman"/>
        </w:rPr>
        <w:t xml:space="preserve"> on the y-axis at </w:t>
      </w:r>
      <w:r w:rsidR="008D5854" w:rsidRPr="008D5854">
        <w:rPr>
          <w:rFonts w:cs="Times New Roman"/>
          <w:position w:val="-10"/>
        </w:rPr>
        <w:object w:dxaOrig="560" w:dyaOrig="260">
          <v:shape id="_x0000_i1031" type="#_x0000_t75" style="width:27.65pt;height:13.4pt" o:ole="">
            <v:imagedata r:id="rId23" r:pict="rId24" o:title=""/>
          </v:shape>
          <o:OLEObject Type="Embed" ProgID="Equation.DSMT4" ShapeID="_x0000_i1031" DrawAspect="Content" ObjectID="_1276079200" r:id="rId25"/>
        </w:object>
      </w:r>
      <w:r w:rsidR="008D5854">
        <w:rPr>
          <w:rFonts w:cs="Times New Roman"/>
        </w:rPr>
        <w:t xml:space="preserve"> and </w:t>
      </w:r>
      <w:r w:rsidR="008D5854" w:rsidRPr="008D5854">
        <w:rPr>
          <w:rFonts w:cs="Times New Roman"/>
          <w:position w:val="-10"/>
        </w:rPr>
        <w:object w:dxaOrig="720" w:dyaOrig="260">
          <v:shape id="_x0000_i1032" type="#_x0000_t75" style="width:36pt;height:13.4pt" o:ole="">
            <v:imagedata r:id="rId26" r:pict="rId27" o:title=""/>
          </v:shape>
          <o:OLEObject Type="Embed" ProgID="Equation.DSMT4" ShapeID="_x0000_i1032" DrawAspect="Content" ObjectID="_1276079201" r:id="rId28"/>
        </w:object>
      </w:r>
      <w:r w:rsidR="008D5854">
        <w:rPr>
          <w:rFonts w:cs="Times New Roman"/>
        </w:rPr>
        <w:t xml:space="preserve">.  </w:t>
      </w:r>
      <w:r w:rsidRPr="008D5854">
        <w:rPr>
          <w:rFonts w:cs="Times New Roman"/>
        </w:rPr>
        <w:t>Their</w:t>
      </w:r>
      <w:r w:rsidR="008D5854">
        <w:rPr>
          <w:rFonts w:cs="Times New Roman"/>
        </w:rPr>
        <w:t xml:space="preserve"> </w:t>
      </w:r>
      <w:r w:rsidRPr="008D5854">
        <w:rPr>
          <w:rFonts w:cs="Times New Roman"/>
        </w:rPr>
        <w:t>dipol</w:t>
      </w:r>
      <w:r w:rsidR="008D5854">
        <w:rPr>
          <w:rFonts w:cs="Times New Roman"/>
        </w:rPr>
        <w:t xml:space="preserve">e moments are oriented in the </w:t>
      </w:r>
      <w:r w:rsidR="008D5854" w:rsidRPr="008D5854">
        <w:rPr>
          <w:rFonts w:cs="Times New Roman"/>
          <w:i/>
        </w:rPr>
        <w:t>z</w:t>
      </w:r>
      <w:r w:rsidR="008D5854">
        <w:rPr>
          <w:rFonts w:cs="Times New Roman"/>
        </w:rPr>
        <w:t xml:space="preserve">-direction.  </w:t>
      </w:r>
      <w:r w:rsidRPr="008D5854">
        <w:rPr>
          <w:rFonts w:cs="Times New Roman"/>
        </w:rPr>
        <w:t xml:space="preserve">Assume that our observation point </w:t>
      </w:r>
      <w:r w:rsidRPr="008D5854">
        <w:rPr>
          <w:rFonts w:cs="Times New Roman"/>
          <w:i/>
        </w:rPr>
        <w:t>r</w:t>
      </w:r>
      <w:r w:rsidRPr="008D5854">
        <w:rPr>
          <w:rFonts w:cs="Times New Roman"/>
        </w:rPr>
        <w:t xml:space="preserve"> is located at a</w:t>
      </w:r>
      <w:r w:rsidR="008D5854">
        <w:rPr>
          <w:rFonts w:cs="Times New Roman"/>
        </w:rPr>
        <w:t xml:space="preserve"> </w:t>
      </w:r>
      <w:r w:rsidRPr="008D5854">
        <w:rPr>
          <w:rFonts w:cs="Times New Roman"/>
        </w:rPr>
        <w:t xml:space="preserve">distance far away, </w:t>
      </w:r>
      <w:r w:rsidRPr="008D5854">
        <w:rPr>
          <w:rFonts w:cs="Times New Roman"/>
          <w:i/>
        </w:rPr>
        <w:t>r</w:t>
      </w:r>
      <w:r w:rsidRPr="008D5854">
        <w:rPr>
          <w:rFonts w:cs="Times New Roman"/>
        </w:rPr>
        <w:t xml:space="preserve"> &gt;&gt; </w:t>
      </w:r>
      <w:r w:rsidRPr="008D5854">
        <w:rPr>
          <w:rFonts w:cs="Times New Roman"/>
          <w:i/>
        </w:rPr>
        <w:t>a</w:t>
      </w:r>
      <w:r w:rsidR="008D5854">
        <w:rPr>
          <w:rFonts w:cs="Times New Roman"/>
        </w:rPr>
        <w:t xml:space="preserve">.  </w:t>
      </w:r>
      <w:r w:rsidRPr="008D5854">
        <w:rPr>
          <w:rFonts w:cs="Times New Roman"/>
        </w:rPr>
        <w:t>Also assume the dipole moments have equal amplitude p</w:t>
      </w:r>
      <w:r w:rsidRPr="008D5854">
        <w:rPr>
          <w:rFonts w:cs="Times New Roman"/>
          <w:szCs w:val="16"/>
          <w:vertAlign w:val="subscript"/>
        </w:rPr>
        <w:t>0</w:t>
      </w:r>
      <w:r w:rsidRPr="008D5854">
        <w:rPr>
          <w:rFonts w:cs="Times New Roman"/>
          <w:szCs w:val="16"/>
        </w:rPr>
        <w:t xml:space="preserve"> </w:t>
      </w:r>
      <w:r w:rsidRPr="008D5854">
        <w:rPr>
          <w:rFonts w:cs="Times New Roman"/>
        </w:rPr>
        <w:t>and they oscillate</w:t>
      </w:r>
      <w:r w:rsidR="008D5854">
        <w:rPr>
          <w:rFonts w:cs="Times New Roman"/>
        </w:rPr>
        <w:t xml:space="preserve"> at the same frequency </w:t>
      </w:r>
      <w:r w:rsidR="008D5854">
        <w:rPr>
          <w:rFonts w:cs="Times New Roman"/>
        </w:rPr>
        <w:sym w:font="Symbol" w:char="F077"/>
      </w:r>
      <w:r w:rsidRPr="008D5854">
        <w:rPr>
          <w:rFonts w:cs="Times New Roman"/>
        </w:rPr>
        <w:t>.</w:t>
      </w:r>
    </w:p>
    <w:p w:rsidR="008D5854" w:rsidRDefault="008D5854" w:rsidP="008D585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8D5854" w:rsidRDefault="008D5854" w:rsidP="008D585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</w:rPr>
        <w:t>(a)</w:t>
      </w:r>
      <w:r>
        <w:rPr>
          <w:rFonts w:cs="Times New Roman"/>
        </w:rPr>
        <w:t xml:space="preserve"> </w:t>
      </w:r>
      <w:r w:rsidR="0056446F" w:rsidRPr="008D5854">
        <w:rPr>
          <w:rFonts w:cs="Times New Roman"/>
        </w:rPr>
        <w:t xml:space="preserve">Find the total electric field </w:t>
      </w:r>
      <w:r w:rsidR="0056446F" w:rsidRPr="008D5854">
        <w:rPr>
          <w:rFonts w:cs="Times New Roman"/>
          <w:b/>
        </w:rPr>
        <w:t>E</w:t>
      </w:r>
      <w:r w:rsidR="0056446F" w:rsidRPr="008D5854">
        <w:rPr>
          <w:rFonts w:cs="Times New Roman"/>
        </w:rPr>
        <w:t xml:space="preserve"> in the </w:t>
      </w:r>
      <w:proofErr w:type="spellStart"/>
      <w:r>
        <w:rPr>
          <w:rFonts w:cs="Times New Roman"/>
          <w:i/>
        </w:rPr>
        <w:t>x</w:t>
      </w:r>
      <w:r w:rsidR="0056446F" w:rsidRPr="008D5854">
        <w:rPr>
          <w:rFonts w:cs="Times New Roman"/>
          <w:i/>
        </w:rPr>
        <w:t>y</w:t>
      </w:r>
      <w:proofErr w:type="spellEnd"/>
      <w:r>
        <w:rPr>
          <w:rFonts w:cs="Times New Roman"/>
        </w:rPr>
        <w:t>-</w:t>
      </w:r>
      <w:r w:rsidR="0056446F" w:rsidRPr="008D5854">
        <w:rPr>
          <w:rFonts w:cs="Times New Roman"/>
        </w:rPr>
        <w:t>plane using the standard complex notation for the fields.</w:t>
      </w:r>
    </w:p>
    <w:p w:rsidR="008D5854" w:rsidRDefault="008D5854" w:rsidP="008D585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8D5854" w:rsidRDefault="008D5854" w:rsidP="008D585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</w:rPr>
        <w:t>(b)</w:t>
      </w:r>
      <w:r>
        <w:rPr>
          <w:rFonts w:cs="Times New Roman"/>
        </w:rPr>
        <w:t xml:space="preserve"> </w:t>
      </w:r>
      <w:r w:rsidR="0056446F" w:rsidRPr="008D5854">
        <w:rPr>
          <w:rFonts w:cs="Times New Roman"/>
        </w:rPr>
        <w:t>Assume the dipoles are a half-wavelength apart (</w:t>
      </w:r>
      <w:r>
        <w:rPr>
          <w:rFonts w:cs="&lt;ZÿÔˇø∏ØÕ"/>
          <w:bCs/>
        </w:rPr>
        <w:sym w:font="Symbol" w:char="F06C"/>
      </w:r>
      <w:r w:rsidR="0056446F" w:rsidRPr="008D5854">
        <w:rPr>
          <w:rFonts w:cs="&lt;ZÿÔˇø∏ØÕ"/>
          <w:b/>
          <w:bCs/>
        </w:rPr>
        <w:t xml:space="preserve"> </w:t>
      </w:r>
      <w:r>
        <w:rPr>
          <w:rFonts w:cs="Times New Roman"/>
        </w:rPr>
        <w:t xml:space="preserve">= 4a).  </w:t>
      </w:r>
      <w:r w:rsidR="0056446F" w:rsidRPr="008D5854">
        <w:rPr>
          <w:rFonts w:cs="Times New Roman"/>
        </w:rPr>
        <w:t>Make a polar plot of |E| as a function of</w:t>
      </w:r>
      <w:r>
        <w:rPr>
          <w:rFonts w:cs="Times New Roman"/>
        </w:rPr>
        <w:t xml:space="preserve"> </w:t>
      </w:r>
      <w:r w:rsidR="0056446F" w:rsidRPr="008D5854">
        <w:rPr>
          <w:rFonts w:cs="Times New Roman"/>
        </w:rPr>
        <w:t>azimuthal angle</w:t>
      </w:r>
      <w:r>
        <w:rPr>
          <w:rFonts w:cs="Times New Roman"/>
        </w:rPr>
        <w:t xml:space="preserve"> </w:t>
      </w:r>
      <w:r>
        <w:rPr>
          <w:rFonts w:cs="Times New Roman"/>
        </w:rPr>
        <w:sym w:font="Symbol" w:char="F06A"/>
      </w:r>
      <w:r w:rsidR="0056446F" w:rsidRPr="008D5854">
        <w:rPr>
          <w:rFonts w:cs="Times New Roman"/>
        </w:rPr>
        <w:t xml:space="preserve"> for the case that the oscillations of the two dipoles are in phase.</w:t>
      </w:r>
    </w:p>
    <w:p w:rsidR="008D5854" w:rsidRDefault="008D5854" w:rsidP="008D585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8D5854" w:rsidRDefault="008D5854" w:rsidP="008D585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</w:rPr>
        <w:t>(c)</w:t>
      </w:r>
      <w:r>
        <w:rPr>
          <w:rFonts w:cs="Times New Roman"/>
        </w:rPr>
        <w:t xml:space="preserve"> </w:t>
      </w:r>
      <w:r w:rsidR="0056446F" w:rsidRPr="008D5854">
        <w:rPr>
          <w:rFonts w:cs="Times New Roman"/>
        </w:rPr>
        <w:t xml:space="preserve">For the same wavelength, now make a polar plot of |E| as a function of azimuthal </w:t>
      </w:r>
      <w:r w:rsidRPr="008D5854">
        <w:rPr>
          <w:rFonts w:cs="Times New Roman"/>
        </w:rPr>
        <w:t>angle</w:t>
      </w:r>
      <w:r>
        <w:rPr>
          <w:rFonts w:cs="Times New Roman"/>
        </w:rPr>
        <w:t xml:space="preserve"> </w:t>
      </w:r>
      <w:r>
        <w:rPr>
          <w:rFonts w:cs="Times New Roman"/>
        </w:rPr>
        <w:sym w:font="Symbol" w:char="F06A"/>
      </w:r>
      <w:r w:rsidRPr="008D5854">
        <w:rPr>
          <w:rFonts w:cs="Times New Roman"/>
        </w:rPr>
        <w:t xml:space="preserve"> for </w:t>
      </w:r>
      <w:r w:rsidR="0056446F" w:rsidRPr="008D5854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="0056446F" w:rsidRPr="008D5854">
        <w:rPr>
          <w:rFonts w:cs="Times New Roman"/>
        </w:rPr>
        <w:t>case that the oscillations of the two dipoles are 180° out of phase.</w:t>
      </w:r>
    </w:p>
    <w:p w:rsidR="008D5854" w:rsidRDefault="008D5854" w:rsidP="008D585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8D5854" w:rsidRDefault="008D5854" w:rsidP="008D585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</w:rPr>
        <w:t>(d)</w:t>
      </w:r>
      <w:r>
        <w:rPr>
          <w:rFonts w:cs="Times New Roman"/>
        </w:rPr>
        <w:t xml:space="preserve"> </w:t>
      </w:r>
      <w:r w:rsidR="0056446F" w:rsidRPr="008D5854">
        <w:rPr>
          <w:rFonts w:cs="Times New Roman"/>
        </w:rPr>
        <w:t xml:space="preserve">Compare your polar plots with that of a single dipole located at the origin (and oriented in the </w:t>
      </w:r>
      <w:r w:rsidR="0056446F" w:rsidRPr="008D5854">
        <w:rPr>
          <w:rFonts w:cs="Times New Roman"/>
          <w:i/>
        </w:rPr>
        <w:t>z</w:t>
      </w:r>
      <w:r>
        <w:rPr>
          <w:rFonts w:cs="Times New Roman"/>
        </w:rPr>
        <w:t>-</w:t>
      </w:r>
      <w:r w:rsidR="0056446F" w:rsidRPr="008D5854">
        <w:rPr>
          <w:rFonts w:cs="Times New Roman"/>
        </w:rPr>
        <w:t>direction) of twice the amplitude, i.e., 2p</w:t>
      </w:r>
      <w:r w:rsidR="0056446F" w:rsidRPr="008D5854">
        <w:rPr>
          <w:rFonts w:cs="Times New Roman"/>
          <w:szCs w:val="16"/>
          <w:vertAlign w:val="subscript"/>
        </w:rPr>
        <w:t>0</w:t>
      </w:r>
      <w:r>
        <w:rPr>
          <w:rFonts w:cs="Times New Roman"/>
        </w:rPr>
        <w:t xml:space="preserve">.  </w:t>
      </w:r>
      <w:r w:rsidR="0056446F" w:rsidRPr="008D5854">
        <w:rPr>
          <w:rFonts w:cs="Times New Roman"/>
        </w:rPr>
        <w:t>What is the advantage of the two-dipole array over the single</w:t>
      </w:r>
      <w:r>
        <w:rPr>
          <w:rFonts w:cs="Times New Roman"/>
        </w:rPr>
        <w:t xml:space="preserve"> </w:t>
      </w:r>
      <w:r w:rsidR="0056446F" w:rsidRPr="008D5854">
        <w:rPr>
          <w:rFonts w:cs="Times New Roman"/>
        </w:rPr>
        <w:t>dipole setup?</w:t>
      </w:r>
    </w:p>
    <w:p w:rsidR="008D5854" w:rsidRDefault="008D5854" w:rsidP="008D585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8D5854" w:rsidRDefault="008D5854" w:rsidP="008D585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8D5854" w:rsidRDefault="008D5854" w:rsidP="008D585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8D5854" w:rsidRDefault="008D5854" w:rsidP="008D585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2D05F5" w:rsidRDefault="002D05F5" w:rsidP="002D05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D05F5">
        <w:rPr>
          <w:rFonts w:cs="Times New Roman"/>
          <w:b/>
        </w:rPr>
        <w:t>9.</w:t>
      </w:r>
      <w:r w:rsidR="009759E8">
        <w:rPr>
          <w:rFonts w:cs="Times New Roman"/>
          <w:b/>
        </w:rPr>
        <w:t>0</w:t>
      </w:r>
      <w:r w:rsidRPr="002D05F5">
        <w:rPr>
          <w:rFonts w:cs="Times New Roman"/>
          <w:b/>
        </w:rPr>
        <w:t>5.</w:t>
      </w:r>
      <w:r>
        <w:rPr>
          <w:rFonts w:cs="Times New Roman"/>
          <w:b/>
        </w:rPr>
        <w:t xml:space="preserve"> Radio signals, revisited</w:t>
      </w:r>
      <w:r>
        <w:rPr>
          <w:rFonts w:cs="Times New Roman"/>
        </w:rPr>
        <w:t xml:space="preserve"> [Munsat FA10]</w:t>
      </w:r>
    </w:p>
    <w:p w:rsidR="002D05F5" w:rsidRDefault="002D05F5" w:rsidP="002D05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2D05F5" w:rsidRDefault="002D05F5" w:rsidP="002D05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W</w:t>
      </w:r>
      <w:r w:rsidRPr="002D05F5">
        <w:rPr>
          <w:rFonts w:cs="Times New Roman"/>
        </w:rPr>
        <w:t>e</w:t>
      </w:r>
      <w:r>
        <w:rPr>
          <w:rFonts w:cs="Times New Roman"/>
        </w:rPr>
        <w:t xml:space="preserve"> earlier</w:t>
      </w:r>
      <w:r w:rsidRPr="002D05F5">
        <w:rPr>
          <w:rFonts w:cs="Times New Roman"/>
        </w:rPr>
        <w:t xml:space="preserve"> made a crude approximation of the electric </w:t>
      </w:r>
      <w:proofErr w:type="gramStart"/>
      <w:r w:rsidRPr="002D05F5">
        <w:rPr>
          <w:rFonts w:cs="Times New Roman"/>
        </w:rPr>
        <w:t>field which</w:t>
      </w:r>
      <w:proofErr w:type="gramEnd"/>
      <w:r w:rsidRPr="002D05F5">
        <w:rPr>
          <w:rFonts w:cs="Times New Roman"/>
        </w:rPr>
        <w:t xml:space="preserve"> we receive at our radio, loc</w:t>
      </w:r>
      <w:r>
        <w:rPr>
          <w:rFonts w:cs="Times New Roman"/>
        </w:rPr>
        <w:t xml:space="preserve">ated 10 km from the </w:t>
      </w:r>
      <w:r w:rsidRPr="002D05F5">
        <w:rPr>
          <w:rFonts w:cs="Times New Roman"/>
        </w:rPr>
        <w:t>transmitting antenna (f = ω/2π = 1190 kHz with a 7800 watt transmitter)</w:t>
      </w:r>
    </w:p>
    <w:p w:rsidR="002D05F5" w:rsidRDefault="002D05F5" w:rsidP="002D05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2D05F5" w:rsidRDefault="002D05F5" w:rsidP="002D05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</w:rPr>
        <w:t>(a)</w:t>
      </w:r>
      <w:r>
        <w:rPr>
          <w:rFonts w:cs="Times New Roman"/>
        </w:rPr>
        <w:t xml:space="preserve"> Assume that the </w:t>
      </w:r>
      <w:r w:rsidRPr="002D05F5">
        <w:rPr>
          <w:rFonts w:cs="Times New Roman"/>
        </w:rPr>
        <w:t xml:space="preserve">antenna is </w:t>
      </w:r>
      <w:r>
        <w:rPr>
          <w:rFonts w:cs="Times New Roman"/>
        </w:rPr>
        <w:t>a half-wave transmitter</w:t>
      </w:r>
      <w:r w:rsidRPr="002D05F5">
        <w:rPr>
          <w:rFonts w:cs="Times New Roman"/>
        </w:rPr>
        <w:t xml:space="preserve"> (oriented vertical</w:t>
      </w:r>
      <w:r>
        <w:rPr>
          <w:rFonts w:cs="Times New Roman"/>
        </w:rPr>
        <w:t xml:space="preserve">ly with respect to the ground).  </w:t>
      </w:r>
      <w:r w:rsidRPr="002D05F5">
        <w:rPr>
          <w:rFonts w:cs="Times New Roman"/>
        </w:rPr>
        <w:t>How tall should it be?</w:t>
      </w:r>
    </w:p>
    <w:p w:rsidR="002D05F5" w:rsidRDefault="002D05F5" w:rsidP="002D05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2D05F5" w:rsidRDefault="002D05F5" w:rsidP="002D05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</w:rPr>
        <w:t>(b)</w:t>
      </w:r>
      <w:r>
        <w:rPr>
          <w:rFonts w:cs="Times New Roman"/>
        </w:rPr>
        <w:t xml:space="preserve"> </w:t>
      </w:r>
      <w:r w:rsidRPr="002D05F5">
        <w:rPr>
          <w:rFonts w:cs="Times New Roman"/>
        </w:rPr>
        <w:t xml:space="preserve">Find the amplitude of the electric </w:t>
      </w:r>
      <w:proofErr w:type="gramStart"/>
      <w:r w:rsidRPr="002D05F5">
        <w:rPr>
          <w:rFonts w:cs="Times New Roman"/>
        </w:rPr>
        <w:t>field,</w:t>
      </w:r>
      <w:proofErr w:type="gramEnd"/>
      <w:r w:rsidRPr="002D05F5">
        <w:rPr>
          <w:rFonts w:cs="Times New Roman"/>
        </w:rPr>
        <w:t xml:space="preserve"> assuming our radio is located at the mid</w:t>
      </w:r>
      <w:r>
        <w:rPr>
          <w:rFonts w:cs="Times New Roman"/>
        </w:rPr>
        <w:t xml:space="preserve">plane of the radiation pattern.  </w:t>
      </w:r>
      <w:r w:rsidRPr="002D05F5">
        <w:rPr>
          <w:rFonts w:cs="Times New Roman"/>
        </w:rPr>
        <w:t>This is much more realistic than our previous attempt.</w:t>
      </w:r>
    </w:p>
    <w:p w:rsidR="002D05F5" w:rsidRDefault="002D05F5" w:rsidP="002D05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2D05F5" w:rsidRDefault="002D05F5" w:rsidP="002D05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</w:rPr>
        <w:t>(c)</w:t>
      </w:r>
      <w:r>
        <w:rPr>
          <w:rFonts w:cs="Times New Roman"/>
        </w:rPr>
        <w:t xml:space="preserve"> </w:t>
      </w:r>
      <w:r w:rsidRPr="002D05F5">
        <w:rPr>
          <w:rFonts w:cs="Times New Roman"/>
        </w:rPr>
        <w:t>Half of the radiated intensity is emitted in the angular range</w:t>
      </w:r>
      <w:r>
        <w:rPr>
          <w:rFonts w:cs="Times New Roman"/>
        </w:rPr>
        <w:t xml:space="preserve"> </w:t>
      </w:r>
      <w:r w:rsidRPr="002D05F5">
        <w:rPr>
          <w:rFonts w:cs="Times New Roman"/>
          <w:position w:val="-24"/>
        </w:rPr>
        <w:object w:dxaOrig="1920" w:dyaOrig="620">
          <v:shape id="_x0000_i1033" type="#_x0000_t75" style="width:96.3pt;height:31pt" o:ole="">
            <v:imagedata r:id="rId29" r:pict="rId30" o:title=""/>
          </v:shape>
          <o:OLEObject Type="Embed" ProgID="Equation.DSMT4" ShapeID="_x0000_i1033" DrawAspect="Content" ObjectID="_1276079202" r:id="rId31"/>
        </w:object>
      </w:r>
      <w:r>
        <w:rPr>
          <w:rFonts w:cs="Times New Roman"/>
        </w:rPr>
        <w:t xml:space="preserve">, i.e., </w:t>
      </w:r>
      <w:proofErr w:type="gramStart"/>
      <w:r>
        <w:rPr>
          <w:rFonts w:cs="Times New Roman"/>
        </w:rPr>
        <w:t xml:space="preserve">in  </w:t>
      </w:r>
      <w:r w:rsidRPr="002D05F5">
        <w:rPr>
          <w:rFonts w:cs="Times New Roman"/>
        </w:rPr>
        <w:t>a</w:t>
      </w:r>
      <w:proofErr w:type="gramEnd"/>
      <w:r w:rsidRPr="002D05F5">
        <w:rPr>
          <w:rFonts w:cs="Times New Roman"/>
        </w:rPr>
        <w:t xml:space="preserve"> sector with angular meas</w:t>
      </w:r>
      <w:r>
        <w:rPr>
          <w:rFonts w:cs="Times New Roman"/>
        </w:rPr>
        <w:t xml:space="preserve">ure α centered at the </w:t>
      </w:r>
      <w:proofErr w:type="spellStart"/>
      <w:r>
        <w:rPr>
          <w:rFonts w:cs="Times New Roman"/>
          <w:i/>
        </w:rPr>
        <w:t>x</w:t>
      </w:r>
      <w:r w:rsidRPr="002D05F5">
        <w:rPr>
          <w:rFonts w:cs="Times New Roman"/>
          <w:i/>
        </w:rPr>
        <w:t>y</w:t>
      </w:r>
      <w:proofErr w:type="spellEnd"/>
      <w:r>
        <w:rPr>
          <w:rFonts w:cs="Times New Roman"/>
        </w:rPr>
        <w:t>-plane.</w:t>
      </w:r>
    </w:p>
    <w:p w:rsidR="002D05F5" w:rsidRDefault="002D05F5" w:rsidP="002D05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2D05F5" w:rsidRDefault="002D05F5" w:rsidP="002D05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D05F5">
        <w:rPr>
          <w:rFonts w:cs="Times New Roman"/>
        </w:rPr>
        <w:t>Determine α, known as the “half-intensity angle”.</w:t>
      </w:r>
    </w:p>
    <w:p w:rsidR="002D05F5" w:rsidRDefault="002D05F5" w:rsidP="002D05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2D05F5" w:rsidRDefault="002D05F5" w:rsidP="002D05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2D05F5" w:rsidRDefault="002D05F5" w:rsidP="002D05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2D05F5" w:rsidRDefault="002D05F5" w:rsidP="002D05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</w:rPr>
        <w:t>9.</w:t>
      </w:r>
      <w:r w:rsidR="009759E8">
        <w:rPr>
          <w:rFonts w:cs="Times New Roman"/>
          <w:b/>
        </w:rPr>
        <w:t>0</w:t>
      </w:r>
      <w:r>
        <w:rPr>
          <w:rFonts w:cs="Times New Roman"/>
          <w:b/>
        </w:rPr>
        <w:t>6. Dipole radiation from Larmor formula</w:t>
      </w:r>
      <w:r>
        <w:rPr>
          <w:rFonts w:cs="Times New Roman"/>
        </w:rPr>
        <w:t xml:space="preserve"> [Munsat FA10]</w:t>
      </w:r>
    </w:p>
    <w:p w:rsidR="002D05F5" w:rsidRDefault="002D05F5" w:rsidP="002D05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2D05F5" w:rsidRDefault="002D05F5" w:rsidP="002D05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D05F5">
        <w:rPr>
          <w:rFonts w:cs="Times New Roman"/>
        </w:rPr>
        <w:t>The average power radiated by an oscillating dipole, with dipole moment</w:t>
      </w:r>
      <w:r>
        <w:rPr>
          <w:rFonts w:cs="Times New Roman"/>
        </w:rPr>
        <w:t xml:space="preserve"> </w:t>
      </w:r>
      <w:r w:rsidRPr="002D05F5">
        <w:rPr>
          <w:rFonts w:cs="Times New Roman"/>
          <w:position w:val="-12"/>
        </w:rPr>
        <w:object w:dxaOrig="1780" w:dyaOrig="360">
          <v:shape id="_x0000_i1034" type="#_x0000_t75" style="width:88.75pt;height:18.4pt" o:ole="">
            <v:imagedata r:id="rId32" r:pict="rId33" o:title=""/>
          </v:shape>
          <o:OLEObject Type="Embed" ProgID="Equation.DSMT4" ShapeID="_x0000_i1034" DrawAspect="Content" ObjectID="_1276079203" r:id="rId34"/>
        </w:object>
      </w:r>
      <w:r>
        <w:rPr>
          <w:rFonts w:cs="Times New Roman"/>
        </w:rPr>
        <w:t xml:space="preserve"> is:</w:t>
      </w:r>
    </w:p>
    <w:p w:rsidR="002D05F5" w:rsidRPr="002D05F5" w:rsidRDefault="002D05F5" w:rsidP="002D05F5">
      <w:pPr>
        <w:widowControl w:val="0"/>
        <w:autoSpaceDE w:val="0"/>
        <w:autoSpaceDN w:val="0"/>
        <w:adjustRightInd w:val="0"/>
        <w:jc w:val="both"/>
        <w:rPr>
          <w:rFonts w:cs="Times New Roman"/>
          <w:sz w:val="12"/>
        </w:rPr>
      </w:pPr>
    </w:p>
    <w:p w:rsidR="002D05F5" w:rsidRDefault="002D05F5" w:rsidP="002D05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 w:rsidRPr="002D05F5">
        <w:rPr>
          <w:rFonts w:cs="Times New Roman"/>
          <w:position w:val="-24"/>
        </w:rPr>
        <w:object w:dxaOrig="1440" w:dyaOrig="660">
          <v:shape id="_x0000_i1035" type="#_x0000_t75" style="width:1in;height:32.65pt" o:ole="">
            <v:imagedata r:id="rId35" r:pict="rId36" o:title=""/>
          </v:shape>
          <o:OLEObject Type="Embed" ProgID="Equation.DSMT4" ShapeID="_x0000_i1035" DrawAspect="Content" ObjectID="_1276079204" r:id="rId37"/>
        </w:object>
      </w:r>
    </w:p>
    <w:p w:rsidR="002D05F5" w:rsidRPr="002D05F5" w:rsidRDefault="002D05F5" w:rsidP="002D05F5">
      <w:pPr>
        <w:widowControl w:val="0"/>
        <w:autoSpaceDE w:val="0"/>
        <w:autoSpaceDN w:val="0"/>
        <w:adjustRightInd w:val="0"/>
        <w:jc w:val="both"/>
        <w:rPr>
          <w:rFonts w:cs="Times New Roman"/>
          <w:sz w:val="12"/>
        </w:rPr>
      </w:pPr>
    </w:p>
    <w:p w:rsidR="002D05F5" w:rsidRDefault="002D05F5" w:rsidP="002D05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D05F5">
        <w:rPr>
          <w:rFonts w:cs="Times New Roman"/>
        </w:rPr>
        <w:t>Derive this result from the Larmor formula</w:t>
      </w:r>
      <w:r>
        <w:rPr>
          <w:rFonts w:cs="Times New Roman"/>
        </w:rPr>
        <w:t>:</w:t>
      </w:r>
    </w:p>
    <w:p w:rsidR="002D05F5" w:rsidRPr="002D05F5" w:rsidRDefault="002D05F5" w:rsidP="002D05F5">
      <w:pPr>
        <w:widowControl w:val="0"/>
        <w:autoSpaceDE w:val="0"/>
        <w:autoSpaceDN w:val="0"/>
        <w:adjustRightInd w:val="0"/>
        <w:jc w:val="both"/>
        <w:rPr>
          <w:rFonts w:cs="Times New Roman"/>
          <w:sz w:val="12"/>
        </w:rPr>
      </w:pPr>
    </w:p>
    <w:p w:rsidR="002D05F5" w:rsidRDefault="002D05F5" w:rsidP="002D05F5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2D05F5">
        <w:rPr>
          <w:rFonts w:cs="Times New Roman"/>
          <w:position w:val="-24"/>
        </w:rPr>
        <w:object w:dxaOrig="1200" w:dyaOrig="660">
          <v:shape id="_x0000_i1036" type="#_x0000_t75" style="width:60.3pt;height:32.65pt" o:ole="">
            <v:imagedata r:id="rId38" r:pict="rId39" o:title=""/>
          </v:shape>
          <o:OLEObject Type="Embed" ProgID="Equation.DSMT4" ShapeID="_x0000_i1036" DrawAspect="Content" ObjectID="_1276079205" r:id="rId40"/>
        </w:object>
      </w:r>
    </w:p>
    <w:p w:rsidR="002D05F5" w:rsidRPr="002D05F5" w:rsidRDefault="002D05F5" w:rsidP="002D05F5">
      <w:pPr>
        <w:widowControl w:val="0"/>
        <w:autoSpaceDE w:val="0"/>
        <w:autoSpaceDN w:val="0"/>
        <w:adjustRightInd w:val="0"/>
        <w:jc w:val="both"/>
        <w:rPr>
          <w:rFonts w:cs="Times New Roman"/>
          <w:sz w:val="12"/>
        </w:rPr>
      </w:pPr>
    </w:p>
    <w:p w:rsidR="002D05F5" w:rsidRDefault="002D05F5" w:rsidP="002D05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>
        <w:rPr>
          <w:rFonts w:cs="Times New Roman"/>
        </w:rPr>
        <w:t>by</w:t>
      </w:r>
      <w:proofErr w:type="gramEnd"/>
      <w:r>
        <w:rPr>
          <w:rFonts w:cs="Times New Roman"/>
        </w:rPr>
        <w:t xml:space="preserve"> </w:t>
      </w:r>
      <w:r w:rsidRPr="002D05F5">
        <w:rPr>
          <w:rFonts w:cs="Times New Roman"/>
        </w:rPr>
        <w:t>treating the dipole as</w:t>
      </w:r>
      <w:r>
        <w:rPr>
          <w:rFonts w:cs="Times New Roman"/>
        </w:rPr>
        <w:t xml:space="preserve"> an oscillating pair of charges </w:t>
      </w:r>
      <w:r w:rsidRPr="002D05F5">
        <w:rPr>
          <w:rFonts w:cs="Times New Roman"/>
          <w:position w:val="-10"/>
        </w:rPr>
        <w:object w:dxaOrig="420" w:dyaOrig="320">
          <v:shape id="_x0000_i1037" type="#_x0000_t75" style="width:20.95pt;height:15.9pt" o:ole="">
            <v:imagedata r:id="rId41" r:pict="rId42" o:title=""/>
          </v:shape>
          <o:OLEObject Type="Embed" ProgID="Equation.DSMT4" ShapeID="_x0000_i1037" DrawAspect="Content" ObjectID="_1276079206" r:id="rId43"/>
        </w:object>
      </w:r>
      <w:r>
        <w:rPr>
          <w:rFonts w:cs="Times New Roman"/>
        </w:rPr>
        <w:t>, that</w:t>
      </w:r>
      <w:r w:rsidRPr="002D05F5">
        <w:rPr>
          <w:rFonts w:cs="Times New Roman"/>
        </w:rPr>
        <w:t xml:space="preserve"> oscillate 180° out of phase with an amplitude of oscillation</w:t>
      </w:r>
      <w:r>
        <w:rPr>
          <w:rFonts w:cs="Times New Roman"/>
        </w:rPr>
        <w:t xml:space="preserve"> </w:t>
      </w:r>
      <w:r w:rsidRPr="002D05F5">
        <w:rPr>
          <w:rFonts w:cs="Times New Roman"/>
          <w:position w:val="-10"/>
        </w:rPr>
        <w:object w:dxaOrig="420" w:dyaOrig="320">
          <v:shape id="_x0000_i1038" type="#_x0000_t75" style="width:20.95pt;height:15.9pt" o:ole="">
            <v:imagedata r:id="rId44" r:pict="rId45" o:title=""/>
          </v:shape>
          <o:OLEObject Type="Embed" ProgID="Equation.DSMT4" ShapeID="_x0000_i1038" DrawAspect="Content" ObjectID="_1276079207" r:id="rId46"/>
        </w:object>
      </w:r>
      <w:r>
        <w:rPr>
          <w:rFonts w:cs="Times New Roman"/>
        </w:rPr>
        <w:t xml:space="preserve">. </w:t>
      </w:r>
      <w:r w:rsidRPr="002D05F5">
        <w:rPr>
          <w:rFonts w:cs="Times New Roman"/>
        </w:rPr>
        <w:t>(Note that</w:t>
      </w:r>
      <w:r>
        <w:rPr>
          <w:rFonts w:cs="Times New Roman"/>
        </w:rPr>
        <w:t xml:space="preserve"> </w:t>
      </w:r>
      <w:r w:rsidRPr="002D05F5">
        <w:rPr>
          <w:rFonts w:cs="Times New Roman"/>
          <w:position w:val="-10"/>
        </w:rPr>
        <w:object w:dxaOrig="900" w:dyaOrig="320">
          <v:shape id="_x0000_i1039" type="#_x0000_t75" style="width:45.2pt;height:15.9pt" o:ole="">
            <v:imagedata r:id="rId47" r:pict="rId48" o:title=""/>
          </v:shape>
          <o:OLEObject Type="Embed" ProgID="Equation.DSMT4" ShapeID="_x0000_i1039" DrawAspect="Content" ObjectID="_1276079208" r:id="rId49"/>
        </w:object>
      </w:r>
      <w:r w:rsidRPr="002D05F5">
        <w:rPr>
          <w:rFonts w:cs="Times New Roman"/>
        </w:rPr>
        <w:t>.)</w:t>
      </w:r>
    </w:p>
    <w:p w:rsidR="002D05F5" w:rsidRDefault="002D05F5" w:rsidP="002D05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2D05F5" w:rsidRDefault="002D05F5" w:rsidP="002D05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D05F5">
        <w:rPr>
          <w:rFonts w:cs="Times New Roman"/>
          <w:b/>
          <w:i/>
        </w:rPr>
        <w:t>Hint</w:t>
      </w:r>
      <w:r w:rsidRPr="002D05F5">
        <w:rPr>
          <w:rFonts w:cs="Times New Roman"/>
          <w:i/>
        </w:rPr>
        <w:t>: The waves radiated by</w:t>
      </w:r>
      <w:r>
        <w:rPr>
          <w:rFonts w:cs="Times New Roman"/>
          <w:i/>
        </w:rPr>
        <w:t xml:space="preserve"> </w:t>
      </w:r>
      <w:r w:rsidR="00294783" w:rsidRPr="002D05F5">
        <w:rPr>
          <w:rFonts w:cs="Times New Roman"/>
          <w:i/>
          <w:position w:val="-10"/>
        </w:rPr>
        <w:object w:dxaOrig="420" w:dyaOrig="320">
          <v:shape id="_x0000_i1040" type="#_x0000_t75" style="width:20.95pt;height:15.9pt" o:ole="">
            <v:imagedata r:id="rId50" r:pict="rId51" o:title=""/>
          </v:shape>
          <o:OLEObject Type="Embed" ProgID="Equation.DSMT4" ShapeID="_x0000_i1040" DrawAspect="Content" ObjectID="_1276079209" r:id="rId52"/>
        </w:object>
      </w:r>
      <w:r>
        <w:rPr>
          <w:rFonts w:cs="Times New Roman"/>
          <w:i/>
        </w:rPr>
        <w:t xml:space="preserve"> and </w:t>
      </w:r>
      <w:r w:rsidR="00294783" w:rsidRPr="002D05F5">
        <w:rPr>
          <w:rFonts w:cs="Times New Roman"/>
          <w:i/>
          <w:position w:val="-10"/>
        </w:rPr>
        <w:object w:dxaOrig="420" w:dyaOrig="320">
          <v:shape id="_x0000_i1041" type="#_x0000_t75" style="width:20.95pt;height:15.9pt" o:ole="">
            <v:imagedata r:id="rId53" r:pict="rId54" o:title=""/>
          </v:shape>
          <o:OLEObject Type="Embed" ProgID="Equation.DSMT4" ShapeID="_x0000_i1041" DrawAspect="Content" ObjectID="_1276079210" r:id="rId55"/>
        </w:object>
      </w:r>
      <w:r>
        <w:rPr>
          <w:rFonts w:cs="Times New Roman"/>
          <w:i/>
        </w:rPr>
        <w:t xml:space="preserve"> interfere, so in the Larmor formula you must add the </w:t>
      </w:r>
      <w:r w:rsidR="009759E8">
        <w:rPr>
          <w:rFonts w:cs="Times New Roman"/>
          <w:i/>
        </w:rPr>
        <w:t>“</w:t>
      </w:r>
      <w:proofErr w:type="spellStart"/>
      <w:r>
        <w:rPr>
          <w:rFonts w:cs="Times New Roman"/>
          <w:i/>
        </w:rPr>
        <w:t>qa</w:t>
      </w:r>
      <w:r w:rsidR="009759E8">
        <w:rPr>
          <w:rFonts w:cs="Times New Roman"/>
          <w:i/>
        </w:rPr>
        <w:t>”</w:t>
      </w:r>
      <w:r>
        <w:rPr>
          <w:rFonts w:cs="Times New Roman"/>
          <w:i/>
        </w:rPr>
        <w:t>s</w:t>
      </w:r>
      <w:proofErr w:type="spellEnd"/>
      <w:r>
        <w:rPr>
          <w:rFonts w:cs="Times New Roman"/>
          <w:i/>
        </w:rPr>
        <w:t xml:space="preserve"> and then square, rather than adding the squares of the </w:t>
      </w:r>
      <w:r w:rsidR="009759E8">
        <w:rPr>
          <w:rFonts w:cs="Times New Roman"/>
          <w:i/>
        </w:rPr>
        <w:t>“</w:t>
      </w:r>
      <w:proofErr w:type="spellStart"/>
      <w:r>
        <w:rPr>
          <w:rFonts w:cs="Times New Roman"/>
          <w:i/>
        </w:rPr>
        <w:t>qa</w:t>
      </w:r>
      <w:r w:rsidR="009759E8">
        <w:rPr>
          <w:rFonts w:cs="Times New Roman"/>
          <w:i/>
        </w:rPr>
        <w:t>”</w:t>
      </w:r>
      <w:r>
        <w:rPr>
          <w:rFonts w:cs="Times New Roman"/>
          <w:i/>
        </w:rPr>
        <w:t>s</w:t>
      </w:r>
      <w:proofErr w:type="spellEnd"/>
    </w:p>
    <w:p w:rsidR="002D05F5" w:rsidRDefault="002D05F5" w:rsidP="002D05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2D05F5" w:rsidRDefault="002D05F5" w:rsidP="002D05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2D05F5" w:rsidRDefault="002D05F5" w:rsidP="002D05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2D05F5" w:rsidRPr="002D05F5" w:rsidRDefault="002D05F5" w:rsidP="002D05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6C375A" w:rsidRPr="002D05F5" w:rsidRDefault="006C375A" w:rsidP="002D05F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sectPr w:rsidR="006C375A" w:rsidRPr="002D05F5" w:rsidSect="00B562C3">
      <w:headerReference w:type="default" r:id="rId56"/>
      <w:footerReference w:type="even" r:id="rId57"/>
      <w:footerReference w:type="default" r:id="rId58"/>
      <w:headerReference w:type="first" r:id="rId59"/>
      <w:pgSz w:w="12240" w:h="15840"/>
      <w:pgMar w:top="1440" w:right="1800" w:bottom="1440" w:left="1800" w:gutter="0"/>
      <w:pgNumType w:start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&lt;ZÿÔˇø∏ØÕ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F5" w:rsidRDefault="009B141C" w:rsidP="00B562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05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05F5" w:rsidRDefault="002D05F5" w:rsidP="00040EBB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F5" w:rsidRDefault="009B141C" w:rsidP="00B562C3">
    <w:pPr>
      <w:pStyle w:val="Footer"/>
      <w:framePr w:wrap="around" w:vAnchor="text" w:hAnchor="page" w:x="10441" w:y="-254"/>
      <w:rPr>
        <w:rStyle w:val="PageNumber"/>
      </w:rPr>
    </w:pPr>
    <w:r>
      <w:rPr>
        <w:rStyle w:val="PageNumber"/>
      </w:rPr>
      <w:fldChar w:fldCharType="begin"/>
    </w:r>
    <w:r w:rsidR="002D05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59E8">
      <w:rPr>
        <w:rStyle w:val="PageNumber"/>
        <w:noProof/>
      </w:rPr>
      <w:t>1</w:t>
    </w:r>
    <w:r>
      <w:rPr>
        <w:rStyle w:val="PageNumber"/>
      </w:rPr>
      <w:fldChar w:fldCharType="end"/>
    </w:r>
  </w:p>
  <w:p w:rsidR="002D05F5" w:rsidRDefault="002D05F5" w:rsidP="00B562C3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F5" w:rsidRPr="00B562C3" w:rsidRDefault="002D05F5">
    <w:pPr>
      <w:pStyle w:val="Header"/>
    </w:pPr>
    <w:r>
      <w:rPr>
        <w:b/>
      </w:rPr>
      <w:t>09 – Radiation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5F5" w:rsidRDefault="002D05F5" w:rsidP="00373BCF">
    <w:pPr>
      <w:pStyle w:val="Header"/>
      <w:jc w:val="right"/>
    </w:pPr>
    <w:r w:rsidRPr="00373BCF">
      <w:rPr>
        <w:noProof/>
      </w:rPr>
      <w:drawing>
        <wp:inline distT="0" distB="0" distL="0" distR="0">
          <wp:extent cx="850909" cy="342900"/>
          <wp:effectExtent l="25400" t="0" r="12691" b="0"/>
          <wp:docPr id="11" name="Picture 9" descr="::::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::::by-nc-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212" cy="346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B1305"/>
    <w:multiLevelType w:val="hybridMultilevel"/>
    <w:tmpl w:val="40F2CFBC"/>
    <w:lvl w:ilvl="0" w:tplc="B9047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C375A"/>
    <w:rsid w:val="0000128E"/>
    <w:rsid w:val="0002641E"/>
    <w:rsid w:val="00040EBB"/>
    <w:rsid w:val="00043A66"/>
    <w:rsid w:val="00054BF7"/>
    <w:rsid w:val="00077205"/>
    <w:rsid w:val="0009477E"/>
    <w:rsid w:val="000A322A"/>
    <w:rsid w:val="000D4236"/>
    <w:rsid w:val="000E2C5D"/>
    <w:rsid w:val="000E7F4A"/>
    <w:rsid w:val="000F75E0"/>
    <w:rsid w:val="00116916"/>
    <w:rsid w:val="001444B8"/>
    <w:rsid w:val="00157A70"/>
    <w:rsid w:val="00172276"/>
    <w:rsid w:val="001A6B8E"/>
    <w:rsid w:val="001B6DA4"/>
    <w:rsid w:val="001C5E31"/>
    <w:rsid w:val="001E7B1B"/>
    <w:rsid w:val="00213CE4"/>
    <w:rsid w:val="00252F19"/>
    <w:rsid w:val="002723CD"/>
    <w:rsid w:val="002828FE"/>
    <w:rsid w:val="00294783"/>
    <w:rsid w:val="002C494D"/>
    <w:rsid w:val="002D05F5"/>
    <w:rsid w:val="003162ED"/>
    <w:rsid w:val="00363579"/>
    <w:rsid w:val="00373BCF"/>
    <w:rsid w:val="003919C0"/>
    <w:rsid w:val="003C5390"/>
    <w:rsid w:val="004163E3"/>
    <w:rsid w:val="00432F3F"/>
    <w:rsid w:val="004B758C"/>
    <w:rsid w:val="004E4A0D"/>
    <w:rsid w:val="005148A3"/>
    <w:rsid w:val="005222F5"/>
    <w:rsid w:val="00526924"/>
    <w:rsid w:val="0056446F"/>
    <w:rsid w:val="00572E16"/>
    <w:rsid w:val="00576D41"/>
    <w:rsid w:val="00577DDE"/>
    <w:rsid w:val="005B7436"/>
    <w:rsid w:val="005C0EB5"/>
    <w:rsid w:val="006176E5"/>
    <w:rsid w:val="006624D3"/>
    <w:rsid w:val="006808F1"/>
    <w:rsid w:val="006834C6"/>
    <w:rsid w:val="00697979"/>
    <w:rsid w:val="006C24D7"/>
    <w:rsid w:val="006C375A"/>
    <w:rsid w:val="006D30C5"/>
    <w:rsid w:val="0071798C"/>
    <w:rsid w:val="00737C59"/>
    <w:rsid w:val="0076399F"/>
    <w:rsid w:val="0077351A"/>
    <w:rsid w:val="00782C8F"/>
    <w:rsid w:val="00790CDB"/>
    <w:rsid w:val="007A6B05"/>
    <w:rsid w:val="007C0E5C"/>
    <w:rsid w:val="007E3A34"/>
    <w:rsid w:val="007E443A"/>
    <w:rsid w:val="007F0DF0"/>
    <w:rsid w:val="0081007E"/>
    <w:rsid w:val="00826795"/>
    <w:rsid w:val="0083771D"/>
    <w:rsid w:val="008551F8"/>
    <w:rsid w:val="00864135"/>
    <w:rsid w:val="008C0474"/>
    <w:rsid w:val="008C24D1"/>
    <w:rsid w:val="008D5854"/>
    <w:rsid w:val="008D6B9A"/>
    <w:rsid w:val="009172BF"/>
    <w:rsid w:val="00933753"/>
    <w:rsid w:val="00933DF4"/>
    <w:rsid w:val="00944C05"/>
    <w:rsid w:val="0094603A"/>
    <w:rsid w:val="00947085"/>
    <w:rsid w:val="009759E8"/>
    <w:rsid w:val="009778A1"/>
    <w:rsid w:val="009B141C"/>
    <w:rsid w:val="009B353D"/>
    <w:rsid w:val="009C280E"/>
    <w:rsid w:val="009F1D90"/>
    <w:rsid w:val="00A60328"/>
    <w:rsid w:val="00A6046B"/>
    <w:rsid w:val="00A80E52"/>
    <w:rsid w:val="00A84B66"/>
    <w:rsid w:val="00A95D8A"/>
    <w:rsid w:val="00AA4F75"/>
    <w:rsid w:val="00AC0DF4"/>
    <w:rsid w:val="00AC1052"/>
    <w:rsid w:val="00AE3C5F"/>
    <w:rsid w:val="00B322F8"/>
    <w:rsid w:val="00B562C3"/>
    <w:rsid w:val="00B76DE1"/>
    <w:rsid w:val="00B93131"/>
    <w:rsid w:val="00BA37A3"/>
    <w:rsid w:val="00BB430F"/>
    <w:rsid w:val="00BC7C37"/>
    <w:rsid w:val="00BD28B0"/>
    <w:rsid w:val="00BF608D"/>
    <w:rsid w:val="00C172A7"/>
    <w:rsid w:val="00C36F21"/>
    <w:rsid w:val="00C46C55"/>
    <w:rsid w:val="00C55473"/>
    <w:rsid w:val="00C63732"/>
    <w:rsid w:val="00C705DA"/>
    <w:rsid w:val="00CD02C1"/>
    <w:rsid w:val="00D305BB"/>
    <w:rsid w:val="00D529F6"/>
    <w:rsid w:val="00D60360"/>
    <w:rsid w:val="00D609A0"/>
    <w:rsid w:val="00D930EF"/>
    <w:rsid w:val="00DA7353"/>
    <w:rsid w:val="00DB3B34"/>
    <w:rsid w:val="00DB40EC"/>
    <w:rsid w:val="00DC0497"/>
    <w:rsid w:val="00DC71C1"/>
    <w:rsid w:val="00E23F12"/>
    <w:rsid w:val="00E667F8"/>
    <w:rsid w:val="00E76AA1"/>
    <w:rsid w:val="00EA32CF"/>
    <w:rsid w:val="00EC7B38"/>
    <w:rsid w:val="00EE2AA8"/>
    <w:rsid w:val="00F00397"/>
    <w:rsid w:val="00F500A2"/>
    <w:rsid w:val="00F811DB"/>
    <w:rsid w:val="00F83C31"/>
    <w:rsid w:val="00F8473E"/>
    <w:rsid w:val="00FA08F8"/>
    <w:rsid w:val="00FA2B03"/>
    <w:rsid w:val="00FD2A1B"/>
    <w:rsid w:val="00FF5C2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7716C"/>
  </w:style>
  <w:style w:type="paragraph" w:styleId="Heading1">
    <w:name w:val="heading 1"/>
    <w:basedOn w:val="Normal"/>
    <w:next w:val="Normal"/>
    <w:link w:val="Heading1Char"/>
    <w:qFormat/>
    <w:rsid w:val="00F500A2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500A2"/>
    <w:pPr>
      <w:keepNext/>
      <w:spacing w:before="240"/>
      <w:outlineLvl w:val="1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C375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72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23CD"/>
  </w:style>
  <w:style w:type="paragraph" w:styleId="Footer">
    <w:name w:val="footer"/>
    <w:basedOn w:val="Normal"/>
    <w:link w:val="FooterChar"/>
    <w:unhideWhenUsed/>
    <w:rsid w:val="00272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23CD"/>
  </w:style>
  <w:style w:type="character" w:styleId="PageNumber">
    <w:name w:val="page number"/>
    <w:basedOn w:val="DefaultParagraphFont"/>
    <w:unhideWhenUsed/>
    <w:rsid w:val="00040EBB"/>
  </w:style>
  <w:style w:type="table" w:styleId="TableGrid">
    <w:name w:val="Table Grid"/>
    <w:basedOn w:val="TableNormal"/>
    <w:rsid w:val="006979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500A2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F500A2"/>
    <w:rPr>
      <w:rFonts w:ascii="Times New Roman" w:eastAsia="Times New Roman" w:hAnsi="Times New Roman" w:cs="Times New Roman"/>
      <w:szCs w:val="20"/>
      <w:u w:val="single"/>
    </w:rPr>
  </w:style>
  <w:style w:type="character" w:styleId="Hyperlink">
    <w:name w:val="Hyperlink"/>
    <w:basedOn w:val="DefaultParagraphFont"/>
    <w:uiPriority w:val="99"/>
    <w:rsid w:val="00F500A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0A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0A2"/>
  </w:style>
  <w:style w:type="character" w:styleId="FootnoteReference">
    <w:name w:val="footnote reference"/>
    <w:basedOn w:val="DefaultParagraphFont"/>
    <w:uiPriority w:val="99"/>
    <w:semiHidden/>
    <w:unhideWhenUsed/>
    <w:rsid w:val="00F500A2"/>
    <w:rPr>
      <w:vertAlign w:val="superscript"/>
    </w:rPr>
  </w:style>
  <w:style w:type="paragraph" w:customStyle="1" w:styleId="authors">
    <w:name w:val="authors"/>
    <w:basedOn w:val="Normal"/>
    <w:rsid w:val="00F500A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citation">
    <w:name w:val="citation"/>
    <w:basedOn w:val="Normal"/>
    <w:rsid w:val="00F500A2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journal">
    <w:name w:val="journal"/>
    <w:basedOn w:val="DefaultParagraphFont"/>
    <w:rsid w:val="00F500A2"/>
  </w:style>
  <w:style w:type="character" w:customStyle="1" w:styleId="volume">
    <w:name w:val="volume"/>
    <w:basedOn w:val="DefaultParagraphFont"/>
    <w:rsid w:val="00F500A2"/>
  </w:style>
  <w:style w:type="character" w:customStyle="1" w:styleId="page">
    <w:name w:val="page"/>
    <w:basedOn w:val="DefaultParagraphFont"/>
    <w:rsid w:val="00F500A2"/>
  </w:style>
  <w:style w:type="paragraph" w:styleId="NormalWeb">
    <w:name w:val="Normal (Web)"/>
    <w:basedOn w:val="Normal"/>
    <w:rsid w:val="00F500A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F500A2"/>
    <w:rPr>
      <w:b/>
    </w:rPr>
  </w:style>
  <w:style w:type="character" w:customStyle="1" w:styleId="aps-icons">
    <w:name w:val="aps-icons"/>
    <w:basedOn w:val="DefaultParagraphFont"/>
    <w:rsid w:val="00F500A2"/>
  </w:style>
  <w:style w:type="paragraph" w:styleId="BalloonText">
    <w:name w:val="Balloon Text"/>
    <w:basedOn w:val="Normal"/>
    <w:link w:val="BalloonTextChar"/>
    <w:uiPriority w:val="99"/>
    <w:rsid w:val="00F500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00A2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F500A2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FollowedHyperlink">
    <w:name w:val="FollowedHyperlink"/>
    <w:basedOn w:val="DefaultParagraphFont"/>
    <w:rsid w:val="00F500A2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F1D90"/>
    <w:pPr>
      <w:ind w:left="720"/>
      <w:contextualSpacing/>
    </w:pPr>
    <w:rPr>
      <w:rFonts w:ascii="Cambria" w:eastAsia="MS Mincho" w:hAnsi="Cambria" w:cs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oleObject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oleObject5.bin"/><Relationship Id="rId50" Type="http://schemas.openxmlformats.org/officeDocument/2006/relationships/image" Target="media/image31.png"/><Relationship Id="rId51" Type="http://schemas.openxmlformats.org/officeDocument/2006/relationships/image" Target="media/image32.pict"/><Relationship Id="rId52" Type="http://schemas.openxmlformats.org/officeDocument/2006/relationships/oleObject" Target="embeddings/oleObject16.bin"/><Relationship Id="rId53" Type="http://schemas.openxmlformats.org/officeDocument/2006/relationships/image" Target="media/image33.png"/><Relationship Id="rId54" Type="http://schemas.openxmlformats.org/officeDocument/2006/relationships/image" Target="media/image34.pict"/><Relationship Id="rId55" Type="http://schemas.openxmlformats.org/officeDocument/2006/relationships/oleObject" Target="embeddings/oleObject17.bin"/><Relationship Id="rId56" Type="http://schemas.openxmlformats.org/officeDocument/2006/relationships/header" Target="header1.xml"/><Relationship Id="rId57" Type="http://schemas.openxmlformats.org/officeDocument/2006/relationships/footer" Target="footer1.xml"/><Relationship Id="rId58" Type="http://schemas.openxmlformats.org/officeDocument/2006/relationships/footer" Target="footer2.xml"/><Relationship Id="rId59" Type="http://schemas.openxmlformats.org/officeDocument/2006/relationships/header" Target="header2.xml"/><Relationship Id="rId40" Type="http://schemas.openxmlformats.org/officeDocument/2006/relationships/oleObject" Target="embeddings/oleObject12.bin"/><Relationship Id="rId41" Type="http://schemas.openxmlformats.org/officeDocument/2006/relationships/image" Target="media/image25.png"/><Relationship Id="rId42" Type="http://schemas.openxmlformats.org/officeDocument/2006/relationships/image" Target="media/image26.pict"/><Relationship Id="rId43" Type="http://schemas.openxmlformats.org/officeDocument/2006/relationships/oleObject" Target="embeddings/oleObject13.bin"/><Relationship Id="rId44" Type="http://schemas.openxmlformats.org/officeDocument/2006/relationships/image" Target="media/image27.png"/><Relationship Id="rId45" Type="http://schemas.openxmlformats.org/officeDocument/2006/relationships/image" Target="media/image28.pict"/><Relationship Id="rId46" Type="http://schemas.openxmlformats.org/officeDocument/2006/relationships/oleObject" Target="embeddings/oleObject14.bin"/><Relationship Id="rId47" Type="http://schemas.openxmlformats.org/officeDocument/2006/relationships/image" Target="media/image29.png"/><Relationship Id="rId48" Type="http://schemas.openxmlformats.org/officeDocument/2006/relationships/image" Target="media/image30.pict"/><Relationship Id="rId49" Type="http://schemas.openxmlformats.org/officeDocument/2006/relationships/oleObject" Target="embeddings/oleObject15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oleObject1.bin"/><Relationship Id="rId8" Type="http://schemas.openxmlformats.org/officeDocument/2006/relationships/image" Target="media/image3.png"/><Relationship Id="rId9" Type="http://schemas.openxmlformats.org/officeDocument/2006/relationships/image" Target="media/image4.pict"/><Relationship Id="rId30" Type="http://schemas.openxmlformats.org/officeDocument/2006/relationships/image" Target="media/image18.pict"/><Relationship Id="rId31" Type="http://schemas.openxmlformats.org/officeDocument/2006/relationships/oleObject" Target="embeddings/oleObject9.bin"/><Relationship Id="rId32" Type="http://schemas.openxmlformats.org/officeDocument/2006/relationships/image" Target="media/image19.png"/><Relationship Id="rId33" Type="http://schemas.openxmlformats.org/officeDocument/2006/relationships/image" Target="media/image20.pict"/><Relationship Id="rId34" Type="http://schemas.openxmlformats.org/officeDocument/2006/relationships/oleObject" Target="embeddings/oleObject10.bin"/><Relationship Id="rId35" Type="http://schemas.openxmlformats.org/officeDocument/2006/relationships/image" Target="media/image21.png"/><Relationship Id="rId36" Type="http://schemas.openxmlformats.org/officeDocument/2006/relationships/image" Target="media/image22.pict"/><Relationship Id="rId37" Type="http://schemas.openxmlformats.org/officeDocument/2006/relationships/oleObject" Target="embeddings/oleObject11.bin"/><Relationship Id="rId38" Type="http://schemas.openxmlformats.org/officeDocument/2006/relationships/image" Target="media/image23.png"/><Relationship Id="rId39" Type="http://schemas.openxmlformats.org/officeDocument/2006/relationships/image" Target="media/image24.pict"/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oleObject6.bin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oleObject7.bin"/><Relationship Id="rId26" Type="http://schemas.openxmlformats.org/officeDocument/2006/relationships/image" Target="media/image15.png"/><Relationship Id="rId27" Type="http://schemas.openxmlformats.org/officeDocument/2006/relationships/image" Target="media/image16.pict"/><Relationship Id="rId28" Type="http://schemas.openxmlformats.org/officeDocument/2006/relationships/oleObject" Target="embeddings/oleObject8.bin"/><Relationship Id="rId29" Type="http://schemas.openxmlformats.org/officeDocument/2006/relationships/image" Target="media/image17.png"/><Relationship Id="rId60" Type="http://schemas.openxmlformats.org/officeDocument/2006/relationships/fontTable" Target="fontTable.xml"/><Relationship Id="rId61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5.png"/><Relationship Id="rId12" Type="http://schemas.openxmlformats.org/officeDocument/2006/relationships/image" Target="media/image6.pict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867</Words>
  <Characters>4947</Characters>
  <Application>Microsoft Macintosh Word</Application>
  <DocSecurity>0</DocSecurity>
  <Lines>41</Lines>
  <Paragraphs>9</Paragraphs>
  <ScaleCrop>false</ScaleCrop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Zombie</dc:creator>
  <cp:keywords/>
  <cp:lastModifiedBy>Zombie</cp:lastModifiedBy>
  <cp:revision>2</cp:revision>
  <cp:lastPrinted>2012-06-13T16:51:00Z</cp:lastPrinted>
  <dcterms:created xsi:type="dcterms:W3CDTF">2012-06-26T19:28:00Z</dcterms:created>
  <dcterms:modified xsi:type="dcterms:W3CDTF">2012-06-26T19:28:00Z</dcterms:modified>
</cp:coreProperties>
</file>